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82A" w:rsidRDefault="00DD682A" w:rsidP="00DD682A">
      <w:pPr>
        <w:spacing w:after="0"/>
        <w:jc w:val="both"/>
        <w:rPr>
          <w:rFonts w:ascii="Candara" w:hAnsi="Candara" w:cs="Arial"/>
          <w:b/>
          <w:bCs/>
          <w:sz w:val="24"/>
          <w:szCs w:val="24"/>
          <w:lang w:val="en-US"/>
        </w:rPr>
      </w:pPr>
      <w:r>
        <w:rPr>
          <w:rFonts w:ascii="Candara" w:hAnsi="Candara" w:cs="Arial"/>
          <w:b/>
          <w:bCs/>
          <w:noProof/>
          <w:sz w:val="24"/>
          <w:szCs w:val="24"/>
          <w:lang w:eastAsia="el-GR"/>
        </w:rPr>
        <w:drawing>
          <wp:anchor distT="0" distB="0" distL="114300" distR="114300" simplePos="0" relativeHeight="251658240" behindDoc="1" locked="0" layoutInCell="1" allowOverlap="1">
            <wp:simplePos x="0" y="0"/>
            <wp:positionH relativeFrom="column">
              <wp:posOffset>-686435</wp:posOffset>
            </wp:positionH>
            <wp:positionV relativeFrom="paragraph">
              <wp:posOffset>-524510</wp:posOffset>
            </wp:positionV>
            <wp:extent cx="7556500" cy="1257300"/>
            <wp:effectExtent l="19050" t="0" r="635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a:ln w="9525">
                      <a:noFill/>
                      <a:miter lim="800000"/>
                      <a:headEnd/>
                      <a:tailEnd/>
                    </a:ln>
                  </pic:spPr>
                </pic:pic>
              </a:graphicData>
            </a:graphic>
          </wp:anchor>
        </w:drawing>
      </w:r>
    </w:p>
    <w:p w:rsidR="00DD682A" w:rsidRDefault="00DD682A" w:rsidP="00DD682A">
      <w:pPr>
        <w:spacing w:after="0"/>
        <w:jc w:val="both"/>
        <w:rPr>
          <w:rFonts w:ascii="Candara" w:hAnsi="Candara" w:cs="Arial"/>
          <w:b/>
          <w:bCs/>
          <w:sz w:val="24"/>
          <w:szCs w:val="24"/>
          <w:lang w:val="en-US"/>
        </w:rPr>
      </w:pPr>
    </w:p>
    <w:p w:rsidR="00DD682A" w:rsidRDefault="00DD682A" w:rsidP="00DD682A">
      <w:pPr>
        <w:spacing w:after="0"/>
        <w:jc w:val="both"/>
        <w:rPr>
          <w:rFonts w:ascii="Candara" w:hAnsi="Candara" w:cs="Arial"/>
          <w:b/>
          <w:bCs/>
          <w:sz w:val="24"/>
          <w:szCs w:val="24"/>
          <w:lang w:val="en-US"/>
        </w:rPr>
      </w:pPr>
    </w:p>
    <w:p w:rsidR="00DD682A" w:rsidRPr="00DD682A" w:rsidRDefault="00DD682A" w:rsidP="00DD682A">
      <w:pPr>
        <w:spacing w:after="0"/>
        <w:jc w:val="both"/>
        <w:rPr>
          <w:rFonts w:ascii="Candara" w:hAnsi="Candara" w:cs="Arial"/>
          <w:b/>
          <w:bCs/>
          <w:sz w:val="24"/>
          <w:szCs w:val="24"/>
        </w:rPr>
      </w:pPr>
    </w:p>
    <w:p w:rsidR="00DD682A" w:rsidRPr="00DD682A" w:rsidRDefault="00DD682A" w:rsidP="00DD682A">
      <w:pPr>
        <w:spacing w:after="0"/>
        <w:jc w:val="both"/>
        <w:rPr>
          <w:rFonts w:ascii="Candara" w:hAnsi="Candara" w:cs="Arial"/>
          <w:b/>
          <w:bCs/>
          <w:sz w:val="24"/>
          <w:szCs w:val="24"/>
        </w:rPr>
      </w:pPr>
    </w:p>
    <w:tbl>
      <w:tblPr>
        <w:tblpPr w:leftFromText="180" w:rightFromText="180" w:vertAnchor="text" w:horzAnchor="margin" w:tblpXSpec="center" w:tblpY="40"/>
        <w:tblW w:w="0" w:type="auto"/>
        <w:tblLook w:val="04A0"/>
      </w:tblPr>
      <w:tblGrid>
        <w:gridCol w:w="4220"/>
        <w:gridCol w:w="4228"/>
      </w:tblGrid>
      <w:tr w:rsidR="00DD682A" w:rsidRPr="00B236D0" w:rsidTr="00DD682A">
        <w:trPr>
          <w:trHeight w:val="1489"/>
        </w:trPr>
        <w:tc>
          <w:tcPr>
            <w:tcW w:w="4220" w:type="dxa"/>
            <w:hideMark/>
          </w:tcPr>
          <w:p w:rsidR="00DD682A" w:rsidRPr="00DD682A" w:rsidRDefault="00DD682A" w:rsidP="00DD682A">
            <w:pPr>
              <w:pStyle w:val="Web"/>
              <w:tabs>
                <w:tab w:val="left" w:pos="1475"/>
              </w:tabs>
              <w:spacing w:before="0" w:beforeAutospacing="0" w:after="0" w:afterAutospacing="0"/>
              <w:jc w:val="both"/>
              <w:rPr>
                <w:rFonts w:ascii="Candara" w:hAnsi="Candara"/>
                <w:color w:val="000000"/>
                <w:lang w:val="en-US"/>
              </w:rPr>
            </w:pPr>
            <w:proofErr w:type="spellStart"/>
            <w:r w:rsidRPr="00B236D0">
              <w:rPr>
                <w:rFonts w:ascii="Candara" w:hAnsi="Candara"/>
                <w:color w:val="000000"/>
              </w:rPr>
              <w:t>Αρ</w:t>
            </w:r>
            <w:proofErr w:type="spellEnd"/>
            <w:r w:rsidRPr="00B236D0">
              <w:rPr>
                <w:rFonts w:ascii="Candara" w:hAnsi="Candara"/>
                <w:color w:val="000000"/>
              </w:rPr>
              <w:t xml:space="preserve">. Πρωτ. </w:t>
            </w:r>
            <w:r>
              <w:rPr>
                <w:rFonts w:ascii="Candara" w:hAnsi="Candara"/>
                <w:color w:val="000000"/>
                <w:lang w:val="el-GR"/>
              </w:rPr>
              <w:t>83</w:t>
            </w:r>
            <w:r>
              <w:rPr>
                <w:rFonts w:ascii="Candara" w:hAnsi="Candara"/>
                <w:color w:val="000000"/>
                <w:lang w:val="en-US"/>
              </w:rPr>
              <w:t>4</w:t>
            </w:r>
          </w:p>
        </w:tc>
        <w:tc>
          <w:tcPr>
            <w:tcW w:w="4228" w:type="dxa"/>
          </w:tcPr>
          <w:p w:rsidR="00DD682A" w:rsidRPr="00B236D0" w:rsidRDefault="00DD682A" w:rsidP="00DD682A">
            <w:pPr>
              <w:shd w:val="clear" w:color="auto" w:fill="FFFFFF"/>
              <w:spacing w:after="0" w:line="240" w:lineRule="auto"/>
              <w:rPr>
                <w:rFonts w:ascii="Candara" w:hAnsi="Candara"/>
                <w:color w:val="000000"/>
              </w:rPr>
            </w:pPr>
            <w:r w:rsidRPr="00B236D0">
              <w:rPr>
                <w:rFonts w:ascii="Candara" w:hAnsi="Candara"/>
                <w:color w:val="000000"/>
              </w:rPr>
              <w:t xml:space="preserve">Αθήνα </w:t>
            </w:r>
            <w:r>
              <w:rPr>
                <w:rFonts w:ascii="Candara" w:hAnsi="Candara"/>
                <w:color w:val="000000"/>
                <w:lang w:val="en-US"/>
              </w:rPr>
              <w:t>9</w:t>
            </w:r>
            <w:r w:rsidRPr="00B236D0">
              <w:rPr>
                <w:rFonts w:ascii="Candara" w:hAnsi="Candara"/>
                <w:color w:val="000000"/>
              </w:rPr>
              <w:t>/</w:t>
            </w:r>
            <w:r>
              <w:rPr>
                <w:rFonts w:ascii="Candara" w:hAnsi="Candara"/>
                <w:color w:val="000000"/>
              </w:rPr>
              <w:t>1</w:t>
            </w:r>
            <w:r w:rsidRPr="00B236D0">
              <w:rPr>
                <w:rFonts w:ascii="Candara" w:hAnsi="Candara"/>
                <w:color w:val="000000"/>
              </w:rPr>
              <w:t>/202</w:t>
            </w:r>
            <w:r>
              <w:rPr>
                <w:rFonts w:ascii="Candara" w:hAnsi="Candara"/>
                <w:color w:val="000000"/>
              </w:rPr>
              <w:t>6</w:t>
            </w:r>
          </w:p>
          <w:p w:rsidR="00DD682A" w:rsidRDefault="00DD682A" w:rsidP="00DD682A">
            <w:pPr>
              <w:shd w:val="clear" w:color="auto" w:fill="FFFFFF"/>
              <w:spacing w:after="0" w:line="240" w:lineRule="auto"/>
              <w:rPr>
                <w:rFonts w:ascii="Candara" w:hAnsi="Candara"/>
                <w:color w:val="000000"/>
              </w:rPr>
            </w:pPr>
            <w:r w:rsidRPr="00B236D0">
              <w:rPr>
                <w:rFonts w:ascii="Candara" w:hAnsi="Candara"/>
                <w:color w:val="000000"/>
              </w:rPr>
              <w:t xml:space="preserve"> </w:t>
            </w:r>
          </w:p>
          <w:p w:rsidR="00DD682A" w:rsidRPr="00B236D0" w:rsidRDefault="00DD682A" w:rsidP="00DD682A">
            <w:pPr>
              <w:shd w:val="clear" w:color="auto" w:fill="FFFFFF"/>
              <w:spacing w:after="0" w:line="240" w:lineRule="auto"/>
              <w:rPr>
                <w:rFonts w:ascii="Candara" w:hAnsi="Candara"/>
                <w:color w:val="000000"/>
              </w:rPr>
            </w:pPr>
            <w:r w:rsidRPr="00B236D0">
              <w:rPr>
                <w:rFonts w:ascii="Candara" w:hAnsi="Candara"/>
                <w:color w:val="000000"/>
              </w:rPr>
              <w:t>Προς</w:t>
            </w:r>
          </w:p>
          <w:p w:rsidR="00DD682A" w:rsidRDefault="00DD682A" w:rsidP="00DD682A">
            <w:pPr>
              <w:shd w:val="clear" w:color="auto" w:fill="FFFFFF"/>
              <w:spacing w:after="0" w:line="240" w:lineRule="auto"/>
              <w:rPr>
                <w:rFonts w:ascii="Candara" w:hAnsi="Candara"/>
                <w:color w:val="000000"/>
              </w:rPr>
            </w:pPr>
            <w:r w:rsidRPr="00DD682A">
              <w:rPr>
                <w:rFonts w:ascii="Candara" w:hAnsi="Candara"/>
                <w:color w:val="000000"/>
              </w:rPr>
              <w:t xml:space="preserve">1. </w:t>
            </w:r>
            <w:r>
              <w:rPr>
                <w:rFonts w:ascii="Candara" w:hAnsi="Candara"/>
                <w:color w:val="000000"/>
              </w:rPr>
              <w:t xml:space="preserve">Τον Υπουργό Εσωτερικών </w:t>
            </w:r>
          </w:p>
          <w:p w:rsidR="00DD682A" w:rsidRDefault="00DD682A" w:rsidP="00DD682A">
            <w:pPr>
              <w:shd w:val="clear" w:color="auto" w:fill="FFFFFF"/>
              <w:spacing w:after="0" w:line="240" w:lineRule="auto"/>
              <w:rPr>
                <w:rFonts w:ascii="Candara" w:hAnsi="Candara"/>
                <w:color w:val="000000"/>
              </w:rPr>
            </w:pPr>
            <w:r>
              <w:rPr>
                <w:rFonts w:ascii="Candara" w:hAnsi="Candara"/>
                <w:color w:val="000000"/>
              </w:rPr>
              <w:t xml:space="preserve">κ. Θ. </w:t>
            </w:r>
            <w:proofErr w:type="spellStart"/>
            <w:r>
              <w:rPr>
                <w:rFonts w:ascii="Candara" w:hAnsi="Candara"/>
                <w:color w:val="000000"/>
              </w:rPr>
              <w:t>Λιβάνιο</w:t>
            </w:r>
            <w:proofErr w:type="spellEnd"/>
          </w:p>
          <w:p w:rsidR="00DD682A" w:rsidRDefault="00DD682A" w:rsidP="00DD682A">
            <w:pPr>
              <w:shd w:val="clear" w:color="auto" w:fill="FFFFFF"/>
              <w:spacing w:after="0" w:line="240" w:lineRule="auto"/>
              <w:rPr>
                <w:rFonts w:ascii="Candara" w:hAnsi="Candara"/>
                <w:color w:val="000000"/>
              </w:rPr>
            </w:pPr>
            <w:r>
              <w:rPr>
                <w:rFonts w:ascii="Candara" w:hAnsi="Candara"/>
                <w:color w:val="000000"/>
              </w:rPr>
              <w:t>2. Τον Πρόεδρο της Κ.Ε.Δ.Ε.</w:t>
            </w:r>
          </w:p>
          <w:p w:rsidR="00DD682A" w:rsidRPr="00DD682A" w:rsidRDefault="00DD682A" w:rsidP="00DD682A">
            <w:pPr>
              <w:shd w:val="clear" w:color="auto" w:fill="FFFFFF"/>
              <w:spacing w:after="0" w:line="240" w:lineRule="auto"/>
              <w:rPr>
                <w:rFonts w:ascii="Candara" w:hAnsi="Candara"/>
                <w:color w:val="000000"/>
              </w:rPr>
            </w:pPr>
            <w:r>
              <w:rPr>
                <w:rFonts w:ascii="Candara" w:hAnsi="Candara"/>
                <w:color w:val="000000"/>
              </w:rPr>
              <w:t xml:space="preserve">κ. Λ. </w:t>
            </w:r>
            <w:proofErr w:type="spellStart"/>
            <w:r>
              <w:rPr>
                <w:rFonts w:ascii="Candara" w:hAnsi="Candara"/>
                <w:color w:val="000000"/>
              </w:rPr>
              <w:t>Κυρίζογλου</w:t>
            </w:r>
            <w:proofErr w:type="spellEnd"/>
            <w:r>
              <w:rPr>
                <w:rFonts w:ascii="Candara" w:hAnsi="Candara"/>
                <w:color w:val="000000"/>
              </w:rPr>
              <w:t xml:space="preserve"> </w:t>
            </w:r>
          </w:p>
          <w:p w:rsidR="00DD682A" w:rsidRDefault="00DD682A" w:rsidP="00DD682A">
            <w:pPr>
              <w:shd w:val="clear" w:color="auto" w:fill="FFFFFF"/>
              <w:spacing w:after="0" w:line="240" w:lineRule="auto"/>
              <w:rPr>
                <w:rFonts w:ascii="Candara" w:hAnsi="Candara"/>
                <w:color w:val="000000"/>
              </w:rPr>
            </w:pPr>
            <w:r>
              <w:rPr>
                <w:rFonts w:ascii="Candara" w:hAnsi="Candara"/>
                <w:color w:val="000000"/>
              </w:rPr>
              <w:t xml:space="preserve">3. </w:t>
            </w:r>
            <w:r w:rsidRPr="00C815FC">
              <w:rPr>
                <w:rFonts w:ascii="Candara" w:hAnsi="Candara"/>
                <w:color w:val="000000"/>
              </w:rPr>
              <w:t>Τους Συλλόγους Εκπαιδευτικών Π.Ε.</w:t>
            </w:r>
          </w:p>
          <w:p w:rsidR="00DD682A" w:rsidRPr="00B236D0" w:rsidRDefault="00DD682A" w:rsidP="00DD682A">
            <w:pPr>
              <w:shd w:val="clear" w:color="auto" w:fill="FFFFFF"/>
              <w:spacing w:after="0" w:line="240" w:lineRule="auto"/>
              <w:rPr>
                <w:rFonts w:ascii="Candara" w:hAnsi="Candara"/>
                <w:color w:val="000000"/>
              </w:rPr>
            </w:pPr>
          </w:p>
        </w:tc>
      </w:tr>
    </w:tbl>
    <w:p w:rsidR="00DD682A" w:rsidRPr="00DD682A" w:rsidRDefault="00DD682A" w:rsidP="00DD682A">
      <w:pPr>
        <w:spacing w:after="0" w:line="240" w:lineRule="auto"/>
        <w:jc w:val="both"/>
        <w:rPr>
          <w:rFonts w:ascii="Candara" w:hAnsi="Candara" w:cs="Arial"/>
          <w:b/>
          <w:bCs/>
          <w:sz w:val="24"/>
          <w:szCs w:val="24"/>
        </w:rPr>
      </w:pPr>
    </w:p>
    <w:p w:rsidR="00DD682A" w:rsidRPr="00DD682A" w:rsidRDefault="00DD682A" w:rsidP="00DD682A">
      <w:pPr>
        <w:spacing w:after="0" w:line="240" w:lineRule="auto"/>
        <w:jc w:val="both"/>
        <w:rPr>
          <w:rFonts w:ascii="Candara" w:hAnsi="Candara" w:cs="Arial"/>
          <w:b/>
          <w:bCs/>
          <w:sz w:val="24"/>
          <w:szCs w:val="24"/>
        </w:rPr>
      </w:pPr>
    </w:p>
    <w:p w:rsidR="00DD682A" w:rsidRPr="00DD682A" w:rsidRDefault="00DD682A" w:rsidP="00DD682A">
      <w:pPr>
        <w:spacing w:after="0" w:line="240" w:lineRule="auto"/>
        <w:jc w:val="both"/>
        <w:rPr>
          <w:rFonts w:ascii="Candara" w:hAnsi="Candara" w:cs="Arial"/>
          <w:b/>
          <w:bCs/>
          <w:sz w:val="24"/>
          <w:szCs w:val="24"/>
        </w:rPr>
      </w:pPr>
    </w:p>
    <w:p w:rsidR="00DD682A" w:rsidRPr="00DD682A" w:rsidRDefault="00DD682A" w:rsidP="00DD682A">
      <w:pPr>
        <w:spacing w:after="0" w:line="240" w:lineRule="auto"/>
        <w:jc w:val="both"/>
        <w:rPr>
          <w:rFonts w:ascii="Candara" w:hAnsi="Candara" w:cs="Arial"/>
          <w:b/>
          <w:bCs/>
          <w:sz w:val="24"/>
          <w:szCs w:val="24"/>
        </w:rPr>
      </w:pPr>
    </w:p>
    <w:p w:rsidR="00DD682A" w:rsidRPr="00DD682A" w:rsidRDefault="00DD682A" w:rsidP="00DD682A">
      <w:pPr>
        <w:spacing w:after="0" w:line="240" w:lineRule="auto"/>
        <w:jc w:val="both"/>
        <w:rPr>
          <w:rFonts w:ascii="Candara" w:hAnsi="Candara" w:cs="Arial"/>
          <w:b/>
          <w:bCs/>
          <w:sz w:val="24"/>
          <w:szCs w:val="24"/>
        </w:rPr>
      </w:pPr>
    </w:p>
    <w:p w:rsidR="00DD682A" w:rsidRPr="00DD682A" w:rsidRDefault="00DD682A" w:rsidP="00DD682A">
      <w:pPr>
        <w:spacing w:after="0" w:line="240" w:lineRule="auto"/>
        <w:jc w:val="both"/>
        <w:rPr>
          <w:rFonts w:ascii="Candara" w:hAnsi="Candara" w:cs="Arial"/>
          <w:b/>
          <w:bCs/>
          <w:sz w:val="24"/>
          <w:szCs w:val="24"/>
        </w:rPr>
      </w:pPr>
    </w:p>
    <w:p w:rsidR="00DD682A" w:rsidRDefault="00DD682A" w:rsidP="00DD682A">
      <w:pPr>
        <w:spacing w:after="0" w:line="240" w:lineRule="auto"/>
        <w:jc w:val="center"/>
        <w:rPr>
          <w:rFonts w:ascii="Candara" w:hAnsi="Candara" w:cs="Arial"/>
          <w:b/>
          <w:bCs/>
          <w:sz w:val="24"/>
          <w:szCs w:val="24"/>
        </w:rPr>
      </w:pPr>
    </w:p>
    <w:p w:rsidR="00DD682A" w:rsidRDefault="00DD682A" w:rsidP="00DD682A">
      <w:pPr>
        <w:spacing w:after="0" w:line="240" w:lineRule="auto"/>
        <w:jc w:val="center"/>
        <w:rPr>
          <w:rFonts w:ascii="Candara" w:hAnsi="Candara" w:cs="Arial"/>
          <w:b/>
          <w:bCs/>
          <w:sz w:val="24"/>
          <w:szCs w:val="24"/>
        </w:rPr>
      </w:pPr>
    </w:p>
    <w:p w:rsidR="00DD682A" w:rsidRDefault="00DD682A" w:rsidP="00DD682A">
      <w:pPr>
        <w:spacing w:after="0" w:line="240" w:lineRule="auto"/>
        <w:jc w:val="center"/>
        <w:rPr>
          <w:rFonts w:ascii="Candara" w:hAnsi="Candara" w:cs="Arial"/>
          <w:b/>
          <w:bCs/>
          <w:sz w:val="24"/>
          <w:szCs w:val="24"/>
        </w:rPr>
      </w:pPr>
    </w:p>
    <w:p w:rsidR="00DD682A" w:rsidRDefault="00DD682A" w:rsidP="00DD682A">
      <w:pPr>
        <w:spacing w:after="0" w:line="240" w:lineRule="auto"/>
        <w:jc w:val="center"/>
        <w:rPr>
          <w:rFonts w:ascii="Candara" w:hAnsi="Candara" w:cs="Arial"/>
          <w:b/>
          <w:bCs/>
          <w:sz w:val="24"/>
          <w:szCs w:val="24"/>
        </w:rPr>
      </w:pPr>
    </w:p>
    <w:p w:rsidR="006A246D" w:rsidRPr="005E3778" w:rsidRDefault="00453992" w:rsidP="00DD682A">
      <w:pPr>
        <w:spacing w:after="0" w:line="240" w:lineRule="auto"/>
        <w:jc w:val="center"/>
        <w:rPr>
          <w:rFonts w:ascii="Candara" w:hAnsi="Candara" w:cs="Arial"/>
          <w:b/>
          <w:bCs/>
          <w:sz w:val="24"/>
          <w:szCs w:val="24"/>
        </w:rPr>
      </w:pPr>
      <w:r w:rsidRPr="005E3778">
        <w:rPr>
          <w:rFonts w:ascii="Candara" w:hAnsi="Candara" w:cs="Arial"/>
          <w:b/>
          <w:bCs/>
          <w:sz w:val="24"/>
          <w:szCs w:val="24"/>
        </w:rPr>
        <w:t xml:space="preserve">Να </w:t>
      </w:r>
      <w:r w:rsidR="00D57A9A" w:rsidRPr="005E3778">
        <w:rPr>
          <w:rFonts w:ascii="Candara" w:hAnsi="Candara" w:cs="Arial"/>
          <w:b/>
          <w:bCs/>
          <w:sz w:val="24"/>
          <w:szCs w:val="24"/>
        </w:rPr>
        <w:t xml:space="preserve">αποσυρθεί </w:t>
      </w:r>
      <w:r w:rsidRPr="005E3778">
        <w:rPr>
          <w:rFonts w:ascii="Candara" w:hAnsi="Candara" w:cs="Arial"/>
          <w:b/>
          <w:bCs/>
          <w:sz w:val="24"/>
          <w:szCs w:val="24"/>
        </w:rPr>
        <w:t>η διάταξη νομοσχεδίου του ΥΠ</w:t>
      </w:r>
      <w:r w:rsidR="00D57A9A" w:rsidRPr="005E3778">
        <w:rPr>
          <w:rFonts w:ascii="Candara" w:hAnsi="Candara" w:cs="Arial"/>
          <w:b/>
          <w:bCs/>
          <w:sz w:val="24"/>
          <w:szCs w:val="24"/>
        </w:rPr>
        <w:t>.</w:t>
      </w:r>
      <w:r w:rsidRPr="005E3778">
        <w:rPr>
          <w:rFonts w:ascii="Candara" w:hAnsi="Candara" w:cs="Arial"/>
          <w:b/>
          <w:bCs/>
          <w:sz w:val="24"/>
          <w:szCs w:val="24"/>
        </w:rPr>
        <w:t>ΕΣ</w:t>
      </w:r>
      <w:r w:rsidR="00D57A9A" w:rsidRPr="005E3778">
        <w:rPr>
          <w:rFonts w:ascii="Candara" w:hAnsi="Candara" w:cs="Arial"/>
          <w:b/>
          <w:bCs/>
          <w:sz w:val="24"/>
          <w:szCs w:val="24"/>
        </w:rPr>
        <w:t>.</w:t>
      </w:r>
      <w:r w:rsidRPr="005E3778">
        <w:rPr>
          <w:rFonts w:ascii="Candara" w:hAnsi="Candara" w:cs="Arial"/>
          <w:b/>
          <w:bCs/>
          <w:sz w:val="24"/>
          <w:szCs w:val="24"/>
        </w:rPr>
        <w:t xml:space="preserve"> που δρομολογεί την πλήρη κατάργηση των Σχολικών Επιτροπών!</w:t>
      </w:r>
    </w:p>
    <w:p w:rsidR="004C1648" w:rsidRPr="005E3778" w:rsidRDefault="00AD57F4" w:rsidP="00DD682A">
      <w:pPr>
        <w:spacing w:after="0"/>
        <w:jc w:val="center"/>
        <w:rPr>
          <w:rFonts w:ascii="Candara" w:hAnsi="Candara" w:cs="Arial"/>
          <w:b/>
          <w:bCs/>
          <w:sz w:val="24"/>
          <w:szCs w:val="24"/>
        </w:rPr>
      </w:pPr>
      <w:r w:rsidRPr="005E3778">
        <w:rPr>
          <w:rFonts w:ascii="Candara" w:hAnsi="Candara" w:cs="Arial"/>
          <w:b/>
          <w:bCs/>
          <w:sz w:val="24"/>
          <w:szCs w:val="24"/>
        </w:rPr>
        <w:t xml:space="preserve">Η οικονομική ασφυξία </w:t>
      </w:r>
      <w:r w:rsidR="00453992" w:rsidRPr="005E3778">
        <w:rPr>
          <w:rFonts w:ascii="Candara" w:hAnsi="Candara" w:cs="Arial"/>
          <w:b/>
          <w:bCs/>
          <w:sz w:val="24"/>
          <w:szCs w:val="24"/>
        </w:rPr>
        <w:t xml:space="preserve">των σχολείων </w:t>
      </w:r>
      <w:r w:rsidR="006A246D" w:rsidRPr="005E3778">
        <w:rPr>
          <w:rFonts w:ascii="Candara" w:hAnsi="Candara" w:cs="Arial"/>
          <w:b/>
          <w:bCs/>
          <w:sz w:val="24"/>
          <w:szCs w:val="24"/>
        </w:rPr>
        <w:t xml:space="preserve">βλάπτει τα μορφωτικά δικαιώματα των μαθητών! Να αυξηθεί </w:t>
      </w:r>
      <w:r w:rsidR="00D57A9A" w:rsidRPr="005E3778">
        <w:rPr>
          <w:rFonts w:ascii="Candara" w:hAnsi="Candara" w:cs="Arial"/>
          <w:b/>
          <w:bCs/>
          <w:sz w:val="24"/>
          <w:szCs w:val="24"/>
        </w:rPr>
        <w:t xml:space="preserve">άμεσα </w:t>
      </w:r>
      <w:r w:rsidR="006A246D" w:rsidRPr="005E3778">
        <w:rPr>
          <w:rFonts w:ascii="Candara" w:hAnsi="Candara" w:cs="Arial"/>
          <w:b/>
          <w:bCs/>
          <w:sz w:val="24"/>
          <w:szCs w:val="24"/>
        </w:rPr>
        <w:t>η χρηματοδότηση των σχολικών μονάδων!</w:t>
      </w:r>
    </w:p>
    <w:p w:rsidR="006A246D" w:rsidRPr="005E3778" w:rsidRDefault="006A246D" w:rsidP="00DD682A">
      <w:pPr>
        <w:spacing w:after="0"/>
        <w:jc w:val="both"/>
        <w:rPr>
          <w:rFonts w:ascii="Candara" w:hAnsi="Candara" w:cs="Arial"/>
          <w:sz w:val="24"/>
          <w:szCs w:val="24"/>
        </w:rPr>
      </w:pPr>
    </w:p>
    <w:p w:rsidR="004148F4" w:rsidRPr="005E3778" w:rsidRDefault="004148F4" w:rsidP="00DD682A">
      <w:pPr>
        <w:spacing w:after="0" w:line="276" w:lineRule="auto"/>
        <w:ind w:firstLine="720"/>
        <w:jc w:val="both"/>
        <w:rPr>
          <w:rFonts w:ascii="Candara" w:hAnsi="Candara" w:cs="Arial"/>
          <w:sz w:val="24"/>
          <w:szCs w:val="24"/>
        </w:rPr>
      </w:pPr>
      <w:r w:rsidRPr="005E3778">
        <w:rPr>
          <w:rFonts w:ascii="Candara" w:hAnsi="Candara" w:cs="Arial"/>
          <w:sz w:val="24"/>
          <w:szCs w:val="24"/>
        </w:rPr>
        <w:t>Η Κυβέρνηση</w:t>
      </w:r>
      <w:r w:rsidR="00AA5342" w:rsidRPr="005E3778">
        <w:rPr>
          <w:rFonts w:ascii="Candara" w:hAnsi="Candara" w:cs="Arial"/>
          <w:sz w:val="24"/>
          <w:szCs w:val="24"/>
        </w:rPr>
        <w:t xml:space="preserve"> της Ν</w:t>
      </w:r>
      <w:r w:rsidR="00D57A9A" w:rsidRPr="005E3778">
        <w:rPr>
          <w:rFonts w:ascii="Candara" w:hAnsi="Candara" w:cs="Arial"/>
          <w:sz w:val="24"/>
          <w:szCs w:val="24"/>
        </w:rPr>
        <w:t>.</w:t>
      </w:r>
      <w:r w:rsidR="00AA5342" w:rsidRPr="005E3778">
        <w:rPr>
          <w:rFonts w:ascii="Candara" w:hAnsi="Candara" w:cs="Arial"/>
          <w:sz w:val="24"/>
          <w:szCs w:val="24"/>
        </w:rPr>
        <w:t>Δ</w:t>
      </w:r>
      <w:r w:rsidR="00D57A9A" w:rsidRPr="005E3778">
        <w:rPr>
          <w:rFonts w:ascii="Candara" w:hAnsi="Candara" w:cs="Arial"/>
          <w:sz w:val="24"/>
          <w:szCs w:val="24"/>
        </w:rPr>
        <w:t>.</w:t>
      </w:r>
      <w:r w:rsidR="00AA5342" w:rsidRPr="005E3778">
        <w:rPr>
          <w:rFonts w:ascii="Candara" w:hAnsi="Candara" w:cs="Arial"/>
          <w:sz w:val="24"/>
          <w:szCs w:val="24"/>
        </w:rPr>
        <w:t xml:space="preserve">, </w:t>
      </w:r>
      <w:r w:rsidRPr="005E3778">
        <w:rPr>
          <w:rFonts w:ascii="Candara" w:hAnsi="Candara" w:cs="Arial"/>
          <w:sz w:val="24"/>
          <w:szCs w:val="24"/>
        </w:rPr>
        <w:t xml:space="preserve"> με άρθρο σε σχέδιο νόμου του ΥΠ</w:t>
      </w:r>
      <w:r w:rsidR="00D57A9A" w:rsidRPr="005E3778">
        <w:rPr>
          <w:rFonts w:ascii="Candara" w:hAnsi="Candara" w:cs="Arial"/>
          <w:sz w:val="24"/>
          <w:szCs w:val="24"/>
        </w:rPr>
        <w:t>.</w:t>
      </w:r>
      <w:r w:rsidRPr="005E3778">
        <w:rPr>
          <w:rFonts w:ascii="Candara" w:hAnsi="Candara" w:cs="Arial"/>
          <w:sz w:val="24"/>
          <w:szCs w:val="24"/>
        </w:rPr>
        <w:t>ΕΣ</w:t>
      </w:r>
      <w:r w:rsidR="00D57A9A" w:rsidRPr="005E3778">
        <w:rPr>
          <w:rFonts w:ascii="Candara" w:hAnsi="Candara" w:cs="Arial"/>
          <w:sz w:val="24"/>
          <w:szCs w:val="24"/>
        </w:rPr>
        <w:t>.</w:t>
      </w:r>
      <w:r w:rsidRPr="005E3778">
        <w:rPr>
          <w:rFonts w:ascii="Candara" w:hAnsi="Candara" w:cs="Arial"/>
          <w:sz w:val="24"/>
          <w:szCs w:val="24"/>
        </w:rPr>
        <w:t xml:space="preserve"> που έχει τεθεί σε διαβούλευση </w:t>
      </w:r>
      <w:r w:rsidR="00AA5342" w:rsidRPr="005E3778">
        <w:rPr>
          <w:rFonts w:ascii="Candara" w:hAnsi="Candara" w:cs="Arial"/>
          <w:sz w:val="24"/>
          <w:szCs w:val="24"/>
        </w:rPr>
        <w:t xml:space="preserve">από την </w:t>
      </w:r>
      <w:r w:rsidRPr="005E3778">
        <w:rPr>
          <w:rFonts w:ascii="Candara" w:hAnsi="Candara" w:cs="Arial"/>
          <w:sz w:val="24"/>
          <w:szCs w:val="24"/>
        </w:rPr>
        <w:t>παραμονή Χριστουγέννων μέχρι τις 8/1/2026</w:t>
      </w:r>
      <w:r w:rsidRPr="005E3778">
        <w:rPr>
          <w:rFonts w:ascii="Candara" w:hAnsi="Candara" w:cs="Arial"/>
          <w:b/>
          <w:bCs/>
          <w:sz w:val="24"/>
          <w:szCs w:val="24"/>
        </w:rPr>
        <w:t xml:space="preserve">, επιδιώκει να προχωρήσει, από την </w:t>
      </w:r>
      <w:r w:rsidRPr="005E3778">
        <w:rPr>
          <w:rFonts w:cstheme="minorHAnsi"/>
          <w:b/>
          <w:bCs/>
          <w:sz w:val="24"/>
          <w:szCs w:val="24"/>
        </w:rPr>
        <w:t>1η</w:t>
      </w:r>
      <w:r w:rsidRPr="005E3778">
        <w:rPr>
          <w:rFonts w:ascii="Candara" w:hAnsi="Candara" w:cs="Arial"/>
          <w:b/>
          <w:bCs/>
          <w:sz w:val="24"/>
          <w:szCs w:val="24"/>
        </w:rPr>
        <w:t xml:space="preserve"> Αυγούστου 2026, στην οριστική κατάργηση όλων των </w:t>
      </w:r>
      <w:r w:rsidR="00DA56F4" w:rsidRPr="005E3778">
        <w:rPr>
          <w:rFonts w:ascii="Candara" w:hAnsi="Candara" w:cs="Arial"/>
          <w:b/>
          <w:bCs/>
          <w:sz w:val="24"/>
          <w:szCs w:val="24"/>
        </w:rPr>
        <w:t>Σ</w:t>
      </w:r>
      <w:r w:rsidRPr="005E3778">
        <w:rPr>
          <w:rFonts w:ascii="Candara" w:hAnsi="Candara" w:cs="Arial"/>
          <w:b/>
          <w:bCs/>
          <w:sz w:val="24"/>
          <w:szCs w:val="24"/>
        </w:rPr>
        <w:t xml:space="preserve">χολικών </w:t>
      </w:r>
      <w:r w:rsidR="00DA56F4" w:rsidRPr="005E3778">
        <w:rPr>
          <w:rFonts w:ascii="Candara" w:hAnsi="Candara" w:cs="Arial"/>
          <w:b/>
          <w:bCs/>
          <w:sz w:val="24"/>
          <w:szCs w:val="24"/>
        </w:rPr>
        <w:t>Ε</w:t>
      </w:r>
      <w:r w:rsidRPr="005E3778">
        <w:rPr>
          <w:rFonts w:ascii="Candara" w:hAnsi="Candara" w:cs="Arial"/>
          <w:b/>
          <w:bCs/>
          <w:sz w:val="24"/>
          <w:szCs w:val="24"/>
        </w:rPr>
        <w:t>πιτροπών που διατηρήθηκαν μεταβατικά βάσει του ν. 5056/2023</w:t>
      </w:r>
      <w:r w:rsidR="00E7374D" w:rsidRPr="005E3778">
        <w:rPr>
          <w:rFonts w:ascii="Candara" w:hAnsi="Candara" w:cs="Arial"/>
          <w:sz w:val="24"/>
          <w:szCs w:val="24"/>
        </w:rPr>
        <w:t xml:space="preserve"> (είχε καταργήσει τις σχολικές επιτροπές σε όλους τους Δήμους με λιγότερες από 100 σχολικές μονάδες)</w:t>
      </w:r>
      <w:r w:rsidRPr="005E3778">
        <w:rPr>
          <w:rFonts w:ascii="Candara" w:hAnsi="Candara" w:cs="Arial"/>
          <w:sz w:val="24"/>
          <w:szCs w:val="24"/>
        </w:rPr>
        <w:t xml:space="preserve">. </w:t>
      </w:r>
    </w:p>
    <w:p w:rsidR="009D562F" w:rsidRPr="005E3778" w:rsidRDefault="004148F4" w:rsidP="00DD682A">
      <w:pPr>
        <w:spacing w:after="0" w:line="276" w:lineRule="auto"/>
        <w:ind w:firstLine="720"/>
        <w:jc w:val="both"/>
        <w:rPr>
          <w:rFonts w:ascii="Candara" w:hAnsi="Candara" w:cs="Arial"/>
          <w:sz w:val="24"/>
          <w:szCs w:val="24"/>
        </w:rPr>
      </w:pPr>
      <w:r w:rsidRPr="005E3778">
        <w:rPr>
          <w:rFonts w:ascii="Candara" w:hAnsi="Candara" w:cs="Arial"/>
          <w:sz w:val="24"/>
          <w:szCs w:val="24"/>
        </w:rPr>
        <w:t>Η επ</w:t>
      </w:r>
      <w:r w:rsidR="00DA56F4" w:rsidRPr="005E3778">
        <w:rPr>
          <w:rFonts w:ascii="Candara" w:hAnsi="Candara" w:cs="Arial"/>
          <w:sz w:val="24"/>
          <w:szCs w:val="24"/>
        </w:rPr>
        <w:t xml:space="preserve">έκταση της </w:t>
      </w:r>
      <w:r w:rsidRPr="005E3778">
        <w:rPr>
          <w:rFonts w:ascii="Candara" w:hAnsi="Candara" w:cs="Arial"/>
          <w:sz w:val="24"/>
          <w:szCs w:val="24"/>
        </w:rPr>
        <w:t>κατάργηση</w:t>
      </w:r>
      <w:r w:rsidR="00DA56F4" w:rsidRPr="005E3778">
        <w:rPr>
          <w:rFonts w:ascii="Candara" w:hAnsi="Candara" w:cs="Arial"/>
          <w:sz w:val="24"/>
          <w:szCs w:val="24"/>
        </w:rPr>
        <w:t>ς</w:t>
      </w:r>
      <w:r w:rsidRPr="005E3778">
        <w:rPr>
          <w:rFonts w:ascii="Candara" w:hAnsi="Candara" w:cs="Arial"/>
          <w:sz w:val="24"/>
          <w:szCs w:val="24"/>
        </w:rPr>
        <w:t xml:space="preserve"> των Σχολικών Επιτροπών και στους μεγάλους Δήμους της χώρας </w:t>
      </w:r>
      <w:r w:rsidR="00E7374D" w:rsidRPr="005E3778">
        <w:rPr>
          <w:rFonts w:ascii="Candara" w:hAnsi="Candara" w:cs="Arial"/>
          <w:b/>
          <w:bCs/>
          <w:sz w:val="24"/>
          <w:szCs w:val="24"/>
        </w:rPr>
        <w:t>είναι βέβαιο ότι θα επιτείνει την τραγική κατάσταση</w:t>
      </w:r>
      <w:r w:rsidR="00D57A9A" w:rsidRPr="005E3778">
        <w:rPr>
          <w:rFonts w:ascii="Candara" w:hAnsi="Candara" w:cs="Arial"/>
          <w:b/>
          <w:bCs/>
          <w:sz w:val="24"/>
          <w:szCs w:val="24"/>
        </w:rPr>
        <w:t xml:space="preserve"> στην οποία </w:t>
      </w:r>
      <w:r w:rsidR="00E7374D" w:rsidRPr="005E3778">
        <w:rPr>
          <w:rFonts w:ascii="Candara" w:hAnsi="Candara" w:cs="Arial"/>
          <w:b/>
          <w:bCs/>
          <w:sz w:val="24"/>
          <w:szCs w:val="24"/>
        </w:rPr>
        <w:t xml:space="preserve"> έχουν περιέλθει οι σχολικές μονάδες </w:t>
      </w:r>
      <w:r w:rsidR="00D57A9A" w:rsidRPr="005E3778">
        <w:rPr>
          <w:rFonts w:ascii="Candara" w:hAnsi="Candara" w:cs="Arial"/>
          <w:b/>
          <w:bCs/>
          <w:sz w:val="24"/>
          <w:szCs w:val="24"/>
        </w:rPr>
        <w:t xml:space="preserve">ως προς τη στήριξη και </w:t>
      </w:r>
      <w:r w:rsidR="00E7374D" w:rsidRPr="005E3778">
        <w:rPr>
          <w:rFonts w:ascii="Candara" w:hAnsi="Candara" w:cs="Arial"/>
          <w:b/>
          <w:bCs/>
          <w:sz w:val="24"/>
          <w:szCs w:val="24"/>
        </w:rPr>
        <w:t>χρηματοδότηση</w:t>
      </w:r>
      <w:r w:rsidR="00E7374D" w:rsidRPr="005E3778">
        <w:rPr>
          <w:rFonts w:ascii="Candara" w:hAnsi="Candara" w:cs="Arial"/>
          <w:sz w:val="24"/>
          <w:szCs w:val="24"/>
        </w:rPr>
        <w:t xml:space="preserve">. Η εμπειρία από την εφαρμογή </w:t>
      </w:r>
      <w:r w:rsidR="00DA56F4" w:rsidRPr="005E3778">
        <w:rPr>
          <w:rFonts w:ascii="Candara" w:hAnsi="Candara" w:cs="Arial"/>
          <w:sz w:val="24"/>
          <w:szCs w:val="24"/>
        </w:rPr>
        <w:t xml:space="preserve">του μέτρου αυτά τα δύο χρόνια είναι απολύτως αποκαλυπτική. </w:t>
      </w:r>
      <w:r w:rsidR="009D562F" w:rsidRPr="005E3778">
        <w:rPr>
          <w:rFonts w:ascii="Candara" w:hAnsi="Candara" w:cs="Arial"/>
          <w:b/>
          <w:bCs/>
          <w:sz w:val="24"/>
          <w:szCs w:val="24"/>
        </w:rPr>
        <w:t>Το Δ</w:t>
      </w:r>
      <w:r w:rsidR="00D57A9A" w:rsidRPr="005E3778">
        <w:rPr>
          <w:rFonts w:ascii="Candara" w:hAnsi="Candara" w:cs="Arial"/>
          <w:b/>
          <w:bCs/>
          <w:sz w:val="24"/>
          <w:szCs w:val="24"/>
        </w:rPr>
        <w:t>.</w:t>
      </w:r>
      <w:r w:rsidR="009D562F" w:rsidRPr="005E3778">
        <w:rPr>
          <w:rFonts w:ascii="Candara" w:hAnsi="Candara" w:cs="Arial"/>
          <w:b/>
          <w:bCs/>
          <w:sz w:val="24"/>
          <w:szCs w:val="24"/>
        </w:rPr>
        <w:t>Σ</w:t>
      </w:r>
      <w:r w:rsidR="00D57A9A" w:rsidRPr="005E3778">
        <w:rPr>
          <w:rFonts w:ascii="Candara" w:hAnsi="Candara" w:cs="Arial"/>
          <w:b/>
          <w:bCs/>
          <w:sz w:val="24"/>
          <w:szCs w:val="24"/>
        </w:rPr>
        <w:t>.</w:t>
      </w:r>
      <w:r w:rsidR="009D562F" w:rsidRPr="005E3778">
        <w:rPr>
          <w:rFonts w:ascii="Candara" w:hAnsi="Candara" w:cs="Arial"/>
          <w:b/>
          <w:bCs/>
          <w:sz w:val="24"/>
          <w:szCs w:val="24"/>
        </w:rPr>
        <w:t xml:space="preserve"> της Δ</w:t>
      </w:r>
      <w:r w:rsidR="00D57A9A" w:rsidRPr="005E3778">
        <w:rPr>
          <w:rFonts w:ascii="Candara" w:hAnsi="Candara" w:cs="Arial"/>
          <w:b/>
          <w:bCs/>
          <w:sz w:val="24"/>
          <w:szCs w:val="24"/>
        </w:rPr>
        <w:t>.</w:t>
      </w:r>
      <w:r w:rsidR="009D562F" w:rsidRPr="005E3778">
        <w:rPr>
          <w:rFonts w:ascii="Candara" w:hAnsi="Candara" w:cs="Arial"/>
          <w:b/>
          <w:bCs/>
          <w:sz w:val="24"/>
          <w:szCs w:val="24"/>
        </w:rPr>
        <w:t>Ο</w:t>
      </w:r>
      <w:r w:rsidR="00D57A9A" w:rsidRPr="005E3778">
        <w:rPr>
          <w:rFonts w:ascii="Candara" w:hAnsi="Candara" w:cs="Arial"/>
          <w:b/>
          <w:bCs/>
          <w:sz w:val="24"/>
          <w:szCs w:val="24"/>
        </w:rPr>
        <w:t>.</w:t>
      </w:r>
      <w:r w:rsidR="009D562F" w:rsidRPr="005E3778">
        <w:rPr>
          <w:rFonts w:ascii="Candara" w:hAnsi="Candara" w:cs="Arial"/>
          <w:b/>
          <w:bCs/>
          <w:sz w:val="24"/>
          <w:szCs w:val="24"/>
        </w:rPr>
        <w:t>Ε</w:t>
      </w:r>
      <w:r w:rsidR="00D57A9A" w:rsidRPr="005E3778">
        <w:rPr>
          <w:rFonts w:ascii="Candara" w:hAnsi="Candara" w:cs="Arial"/>
          <w:b/>
          <w:bCs/>
          <w:sz w:val="24"/>
          <w:szCs w:val="24"/>
        </w:rPr>
        <w:t>.</w:t>
      </w:r>
      <w:r w:rsidR="009D562F" w:rsidRPr="005E3778">
        <w:rPr>
          <w:rFonts w:ascii="Candara" w:hAnsi="Candara" w:cs="Arial"/>
          <w:b/>
          <w:bCs/>
          <w:sz w:val="24"/>
          <w:szCs w:val="24"/>
        </w:rPr>
        <w:t xml:space="preserve"> είχε έγκαιρα προειδοποιήσει και καταγγείλει αυτή την πολιτική</w:t>
      </w:r>
      <w:r w:rsidR="009D562F" w:rsidRPr="005E3778">
        <w:rPr>
          <w:rFonts w:ascii="Candara" w:hAnsi="Candara" w:cs="Arial"/>
          <w:sz w:val="24"/>
          <w:szCs w:val="24"/>
        </w:rPr>
        <w:t xml:space="preserve"> (Βλέπε </w:t>
      </w:r>
      <w:proofErr w:type="spellStart"/>
      <w:r w:rsidR="009D562F" w:rsidRPr="005E3778">
        <w:rPr>
          <w:rFonts w:ascii="Candara" w:hAnsi="Candara" w:cs="Arial"/>
          <w:sz w:val="24"/>
          <w:szCs w:val="24"/>
        </w:rPr>
        <w:t>ανακ</w:t>
      </w:r>
      <w:proofErr w:type="spellEnd"/>
      <w:r w:rsidR="009D562F" w:rsidRPr="005E3778">
        <w:rPr>
          <w:rFonts w:ascii="Candara" w:hAnsi="Candara" w:cs="Arial"/>
          <w:sz w:val="24"/>
          <w:szCs w:val="24"/>
        </w:rPr>
        <w:t xml:space="preserve">. με </w:t>
      </w:r>
      <w:proofErr w:type="spellStart"/>
      <w:r w:rsidR="009D562F" w:rsidRPr="005E3778">
        <w:rPr>
          <w:rFonts w:ascii="Candara" w:hAnsi="Candara" w:cs="Arial"/>
          <w:sz w:val="24"/>
          <w:szCs w:val="24"/>
        </w:rPr>
        <w:t>αρ.πρωτ</w:t>
      </w:r>
      <w:proofErr w:type="spellEnd"/>
      <w:r w:rsidR="009D562F" w:rsidRPr="005E3778">
        <w:rPr>
          <w:rFonts w:ascii="Candara" w:hAnsi="Candara" w:cs="Arial"/>
          <w:sz w:val="24"/>
          <w:szCs w:val="24"/>
        </w:rPr>
        <w:t>. 130, στις 7/10/2024), είχε θέσει τα ζητήματα αυτά στις συναντήσεις του με τον Υπουργό Εσωτερικών</w:t>
      </w:r>
      <w:r w:rsidR="007D0ACC" w:rsidRPr="005E3778">
        <w:rPr>
          <w:rFonts w:ascii="Candara" w:hAnsi="Candara" w:cs="Arial"/>
          <w:sz w:val="24"/>
          <w:szCs w:val="24"/>
        </w:rPr>
        <w:t xml:space="preserve">, </w:t>
      </w:r>
      <w:r w:rsidR="009D562F" w:rsidRPr="005E3778">
        <w:rPr>
          <w:rFonts w:ascii="Candara" w:hAnsi="Candara" w:cs="Arial"/>
          <w:sz w:val="24"/>
          <w:szCs w:val="24"/>
        </w:rPr>
        <w:t>τον Πρόεδρο της Κ</w:t>
      </w:r>
      <w:r w:rsidR="00D57A9A" w:rsidRPr="005E3778">
        <w:rPr>
          <w:rFonts w:ascii="Candara" w:hAnsi="Candara" w:cs="Arial"/>
          <w:sz w:val="24"/>
          <w:szCs w:val="24"/>
        </w:rPr>
        <w:t>.</w:t>
      </w:r>
      <w:r w:rsidR="009D562F" w:rsidRPr="005E3778">
        <w:rPr>
          <w:rFonts w:ascii="Candara" w:hAnsi="Candara" w:cs="Arial"/>
          <w:sz w:val="24"/>
          <w:szCs w:val="24"/>
        </w:rPr>
        <w:t>Ε</w:t>
      </w:r>
      <w:r w:rsidR="00D57A9A" w:rsidRPr="005E3778">
        <w:rPr>
          <w:rFonts w:ascii="Candara" w:hAnsi="Candara" w:cs="Arial"/>
          <w:sz w:val="24"/>
          <w:szCs w:val="24"/>
        </w:rPr>
        <w:t>.</w:t>
      </w:r>
      <w:r w:rsidR="009D562F" w:rsidRPr="005E3778">
        <w:rPr>
          <w:rFonts w:ascii="Candara" w:hAnsi="Candara" w:cs="Arial"/>
          <w:sz w:val="24"/>
          <w:szCs w:val="24"/>
        </w:rPr>
        <w:t>Δ</w:t>
      </w:r>
      <w:r w:rsidR="00D57A9A" w:rsidRPr="005E3778">
        <w:rPr>
          <w:rFonts w:ascii="Candara" w:hAnsi="Candara" w:cs="Arial"/>
          <w:sz w:val="24"/>
          <w:szCs w:val="24"/>
        </w:rPr>
        <w:t>.</w:t>
      </w:r>
      <w:r w:rsidR="009D562F" w:rsidRPr="005E3778">
        <w:rPr>
          <w:rFonts w:ascii="Candara" w:hAnsi="Candara" w:cs="Arial"/>
          <w:sz w:val="24"/>
          <w:szCs w:val="24"/>
        </w:rPr>
        <w:t>Ε</w:t>
      </w:r>
      <w:r w:rsidR="00D57A9A" w:rsidRPr="005E3778">
        <w:rPr>
          <w:rFonts w:ascii="Candara" w:hAnsi="Candara" w:cs="Arial"/>
          <w:sz w:val="24"/>
          <w:szCs w:val="24"/>
        </w:rPr>
        <w:t>.</w:t>
      </w:r>
      <w:r w:rsidR="007D0ACC" w:rsidRPr="005E3778">
        <w:rPr>
          <w:rFonts w:ascii="Candara" w:hAnsi="Candara" w:cs="Arial"/>
          <w:sz w:val="24"/>
          <w:szCs w:val="24"/>
        </w:rPr>
        <w:t xml:space="preserve"> και </w:t>
      </w:r>
      <w:r w:rsidR="00D57A9A" w:rsidRPr="005E3778">
        <w:rPr>
          <w:rFonts w:ascii="Candara" w:hAnsi="Candara" w:cs="Arial"/>
          <w:sz w:val="24"/>
          <w:szCs w:val="24"/>
        </w:rPr>
        <w:t xml:space="preserve">στις σχετικές </w:t>
      </w:r>
      <w:r w:rsidR="007D0ACC" w:rsidRPr="005E3778">
        <w:rPr>
          <w:rFonts w:ascii="Candara" w:hAnsi="Candara" w:cs="Arial"/>
          <w:sz w:val="24"/>
          <w:szCs w:val="24"/>
        </w:rPr>
        <w:t>κινητοποιήσεις</w:t>
      </w:r>
      <w:r w:rsidR="009D562F" w:rsidRPr="005E3778">
        <w:rPr>
          <w:rFonts w:ascii="Candara" w:hAnsi="Candara" w:cs="Arial"/>
          <w:sz w:val="24"/>
          <w:szCs w:val="24"/>
        </w:rPr>
        <w:t xml:space="preserve"> που πραγματοποιήθηκαν την περσινή χρονιά.</w:t>
      </w:r>
    </w:p>
    <w:p w:rsidR="00E7374D" w:rsidRPr="005E3778" w:rsidRDefault="00DA56F4" w:rsidP="00DD682A">
      <w:pPr>
        <w:spacing w:after="0" w:line="276" w:lineRule="auto"/>
        <w:ind w:firstLine="720"/>
        <w:jc w:val="both"/>
        <w:rPr>
          <w:rFonts w:ascii="Candara" w:hAnsi="Candara" w:cs="Arial"/>
          <w:sz w:val="24"/>
          <w:szCs w:val="24"/>
        </w:rPr>
      </w:pPr>
      <w:r w:rsidRPr="005E3778">
        <w:rPr>
          <w:rFonts w:ascii="Candara" w:hAnsi="Candara" w:cs="Arial"/>
          <w:b/>
          <w:bCs/>
          <w:sz w:val="24"/>
          <w:szCs w:val="24"/>
        </w:rPr>
        <w:t>Κρίθηκε</w:t>
      </w:r>
      <w:r w:rsidR="00D57A9A" w:rsidRPr="005E3778">
        <w:rPr>
          <w:rFonts w:ascii="Candara" w:hAnsi="Candara" w:cs="Arial"/>
          <w:b/>
          <w:bCs/>
          <w:sz w:val="24"/>
          <w:szCs w:val="24"/>
        </w:rPr>
        <w:t>,</w:t>
      </w:r>
      <w:r w:rsidRPr="005E3778">
        <w:rPr>
          <w:rFonts w:ascii="Candara" w:hAnsi="Candara" w:cs="Arial"/>
          <w:b/>
          <w:bCs/>
          <w:sz w:val="24"/>
          <w:szCs w:val="24"/>
        </w:rPr>
        <w:t xml:space="preserve"> εκ του αποτελέσματος</w:t>
      </w:r>
      <w:r w:rsidR="00D57A9A" w:rsidRPr="005E3778">
        <w:rPr>
          <w:rFonts w:ascii="Candara" w:hAnsi="Candara" w:cs="Arial"/>
          <w:b/>
          <w:bCs/>
          <w:sz w:val="24"/>
          <w:szCs w:val="24"/>
        </w:rPr>
        <w:t>,</w:t>
      </w:r>
      <w:r w:rsidRPr="005E3778">
        <w:rPr>
          <w:rFonts w:ascii="Candara" w:hAnsi="Candara" w:cs="Arial"/>
          <w:b/>
          <w:bCs/>
          <w:sz w:val="24"/>
          <w:szCs w:val="24"/>
        </w:rPr>
        <w:t xml:space="preserve"> ότι η κατάργηση των Σχολικών Επιτροπών, σε συνδυασμό με τις </w:t>
      </w:r>
      <w:proofErr w:type="spellStart"/>
      <w:r w:rsidRPr="005E3778">
        <w:rPr>
          <w:rFonts w:ascii="Candara" w:hAnsi="Candara" w:cs="Arial"/>
          <w:b/>
          <w:bCs/>
          <w:sz w:val="24"/>
          <w:szCs w:val="24"/>
        </w:rPr>
        <w:t>υποστελεχωμένες</w:t>
      </w:r>
      <w:proofErr w:type="spellEnd"/>
      <w:r w:rsidRPr="005E3778">
        <w:rPr>
          <w:rFonts w:ascii="Candara" w:hAnsi="Candara" w:cs="Arial"/>
          <w:b/>
          <w:bCs/>
          <w:sz w:val="24"/>
          <w:szCs w:val="24"/>
        </w:rPr>
        <w:t xml:space="preserve"> υπηρεσίες των Δήμων, την </w:t>
      </w:r>
      <w:proofErr w:type="spellStart"/>
      <w:r w:rsidRPr="005E3778">
        <w:rPr>
          <w:rFonts w:ascii="Candara" w:hAnsi="Candara" w:cs="Arial"/>
          <w:b/>
          <w:bCs/>
          <w:sz w:val="24"/>
          <w:szCs w:val="24"/>
        </w:rPr>
        <w:t>υποχρηματοδότησή</w:t>
      </w:r>
      <w:proofErr w:type="spellEnd"/>
      <w:r w:rsidRPr="005E3778">
        <w:rPr>
          <w:rFonts w:ascii="Candara" w:hAnsi="Candara" w:cs="Arial"/>
          <w:b/>
          <w:bCs/>
          <w:sz w:val="24"/>
          <w:szCs w:val="24"/>
        </w:rPr>
        <w:t xml:space="preserve"> τους για τις συγκεκριμένες ανάγκες</w:t>
      </w:r>
      <w:r w:rsidR="00B11081" w:rsidRPr="005E3778">
        <w:rPr>
          <w:rFonts w:ascii="Candara" w:hAnsi="Candara" w:cs="Arial"/>
          <w:sz w:val="24"/>
          <w:szCs w:val="24"/>
        </w:rPr>
        <w:t xml:space="preserve"> και τη διοχέτευση (με σαφή ευθύνη κάποιων δημοτικών αρχών) μέρους μόνο των κονδυλίων που δικαιούνται τα σχολεία, σε αυτά, </w:t>
      </w:r>
      <w:r w:rsidRPr="005E3778">
        <w:rPr>
          <w:rFonts w:ascii="Candara" w:hAnsi="Candara" w:cs="Arial"/>
          <w:sz w:val="24"/>
          <w:szCs w:val="24"/>
        </w:rPr>
        <w:t xml:space="preserve"> δημιούργησαν τεράστια προβλήματα ακόμα κα</w:t>
      </w:r>
      <w:r w:rsidR="00B11081" w:rsidRPr="005E3778">
        <w:rPr>
          <w:rFonts w:ascii="Candara" w:hAnsi="Candara" w:cs="Arial"/>
          <w:sz w:val="24"/>
          <w:szCs w:val="24"/>
        </w:rPr>
        <w:t xml:space="preserve">ι για τα αναλώσιμα στα σχολεία καθώς και </w:t>
      </w:r>
      <w:r w:rsidRPr="005E3778">
        <w:rPr>
          <w:rFonts w:ascii="Candara" w:hAnsi="Candara" w:cs="Arial"/>
          <w:sz w:val="24"/>
          <w:szCs w:val="24"/>
        </w:rPr>
        <w:t xml:space="preserve">μεγάλες  καθυστερήσεις σε ζητήματα που απαιτούν έκτακτες διαδικασίες και  παρεμβάσεις, με την εκπαιδευτική και τη μαθητική κοινότητα να </w:t>
      </w:r>
      <w:r w:rsidR="00B11081" w:rsidRPr="005E3778">
        <w:rPr>
          <w:rFonts w:ascii="Candara" w:hAnsi="Candara" w:cs="Arial"/>
          <w:sz w:val="24"/>
          <w:szCs w:val="24"/>
        </w:rPr>
        <w:t>«</w:t>
      </w:r>
      <w:r w:rsidRPr="005E3778">
        <w:rPr>
          <w:rFonts w:ascii="Candara" w:hAnsi="Candara" w:cs="Arial"/>
          <w:sz w:val="24"/>
          <w:szCs w:val="24"/>
        </w:rPr>
        <w:t>πληρώνουν</w:t>
      </w:r>
      <w:r w:rsidR="00B11081" w:rsidRPr="005E3778">
        <w:rPr>
          <w:rFonts w:ascii="Candara" w:hAnsi="Candara" w:cs="Arial"/>
          <w:sz w:val="24"/>
          <w:szCs w:val="24"/>
        </w:rPr>
        <w:t>»</w:t>
      </w:r>
      <w:r w:rsidRPr="005E3778">
        <w:rPr>
          <w:rFonts w:ascii="Candara" w:hAnsi="Candara" w:cs="Arial"/>
          <w:sz w:val="24"/>
          <w:szCs w:val="24"/>
        </w:rPr>
        <w:t xml:space="preserve"> για μια ακόμη φορά </w:t>
      </w:r>
      <w:r w:rsidR="009D562F" w:rsidRPr="005E3778">
        <w:rPr>
          <w:rFonts w:ascii="Candara" w:hAnsi="Candara" w:cs="Arial"/>
          <w:sz w:val="24"/>
          <w:szCs w:val="24"/>
        </w:rPr>
        <w:t>«τον λογαριασμό»</w:t>
      </w:r>
      <w:r w:rsidRPr="005E3778">
        <w:rPr>
          <w:rFonts w:ascii="Candara" w:hAnsi="Candara" w:cs="Arial"/>
          <w:sz w:val="24"/>
          <w:szCs w:val="24"/>
        </w:rPr>
        <w:t>.</w:t>
      </w:r>
    </w:p>
    <w:p w:rsidR="00260A7D" w:rsidRPr="005E3778" w:rsidRDefault="009D562F" w:rsidP="00DD682A">
      <w:pPr>
        <w:spacing w:after="0" w:line="276" w:lineRule="auto"/>
        <w:ind w:firstLine="720"/>
        <w:jc w:val="both"/>
        <w:rPr>
          <w:rFonts w:ascii="Candara" w:hAnsi="Candara" w:cs="Arial"/>
          <w:sz w:val="24"/>
          <w:szCs w:val="24"/>
        </w:rPr>
      </w:pPr>
      <w:r w:rsidRPr="005E3778">
        <w:rPr>
          <w:rFonts w:ascii="Candara" w:hAnsi="Candara" w:cs="Arial"/>
          <w:b/>
          <w:bCs/>
          <w:sz w:val="24"/>
          <w:szCs w:val="24"/>
        </w:rPr>
        <w:t xml:space="preserve">Η εμπειρία αυτή </w:t>
      </w:r>
      <w:r w:rsidR="004148F4" w:rsidRPr="005E3778">
        <w:rPr>
          <w:rFonts w:ascii="Candara" w:hAnsi="Candara" w:cs="Arial"/>
          <w:b/>
          <w:bCs/>
          <w:sz w:val="24"/>
          <w:szCs w:val="24"/>
        </w:rPr>
        <w:t xml:space="preserve">επιβεβαιώνει ότι </w:t>
      </w:r>
      <w:r w:rsidRPr="005E3778">
        <w:rPr>
          <w:rFonts w:ascii="Candara" w:hAnsi="Candara" w:cs="Arial"/>
          <w:b/>
          <w:bCs/>
          <w:sz w:val="24"/>
          <w:szCs w:val="24"/>
        </w:rPr>
        <w:t xml:space="preserve">απώτερος </w:t>
      </w:r>
      <w:r w:rsidR="004148F4" w:rsidRPr="005E3778">
        <w:rPr>
          <w:rFonts w:ascii="Candara" w:hAnsi="Candara" w:cs="Arial"/>
          <w:b/>
          <w:bCs/>
          <w:sz w:val="24"/>
          <w:szCs w:val="24"/>
        </w:rPr>
        <w:t>στόχος</w:t>
      </w:r>
      <w:r w:rsidRPr="005E3778">
        <w:rPr>
          <w:rFonts w:ascii="Candara" w:hAnsi="Candara" w:cs="Arial"/>
          <w:b/>
          <w:bCs/>
          <w:sz w:val="24"/>
          <w:szCs w:val="24"/>
        </w:rPr>
        <w:t xml:space="preserve"> είναι</w:t>
      </w:r>
      <w:r w:rsidR="004148F4" w:rsidRPr="005E3778">
        <w:rPr>
          <w:rFonts w:ascii="Candara" w:hAnsi="Candara" w:cs="Arial"/>
          <w:b/>
          <w:bCs/>
          <w:sz w:val="24"/>
          <w:szCs w:val="24"/>
        </w:rPr>
        <w:t xml:space="preserve"> η ασφυκτική </w:t>
      </w:r>
      <w:proofErr w:type="spellStart"/>
      <w:r w:rsidR="004148F4" w:rsidRPr="005E3778">
        <w:rPr>
          <w:rFonts w:ascii="Candara" w:hAnsi="Candara" w:cs="Arial"/>
          <w:b/>
          <w:bCs/>
          <w:sz w:val="24"/>
          <w:szCs w:val="24"/>
        </w:rPr>
        <w:t>υποχρηματοδότηση</w:t>
      </w:r>
      <w:proofErr w:type="spellEnd"/>
      <w:r w:rsidR="004148F4" w:rsidRPr="005E3778">
        <w:rPr>
          <w:rFonts w:ascii="Candara" w:hAnsi="Candara" w:cs="Arial"/>
          <w:b/>
          <w:bCs/>
          <w:sz w:val="24"/>
          <w:szCs w:val="24"/>
        </w:rPr>
        <w:t xml:space="preserve"> των σχολείων </w:t>
      </w:r>
      <w:r w:rsidR="00B11081" w:rsidRPr="005E3778">
        <w:rPr>
          <w:rFonts w:ascii="Candara" w:hAnsi="Candara" w:cs="Arial"/>
          <w:sz w:val="24"/>
          <w:szCs w:val="24"/>
        </w:rPr>
        <w:t xml:space="preserve">στο πλαίσιο </w:t>
      </w:r>
      <w:r w:rsidR="004148F4" w:rsidRPr="005E3778">
        <w:rPr>
          <w:rFonts w:ascii="Candara" w:hAnsi="Candara" w:cs="Arial"/>
          <w:sz w:val="24"/>
          <w:szCs w:val="24"/>
        </w:rPr>
        <w:t xml:space="preserve">της πολιτικής </w:t>
      </w:r>
      <w:r w:rsidRPr="005E3778">
        <w:rPr>
          <w:rFonts w:ascii="Candara" w:hAnsi="Candara" w:cs="Arial"/>
          <w:sz w:val="24"/>
          <w:szCs w:val="24"/>
        </w:rPr>
        <w:t xml:space="preserve">περαιτέρω </w:t>
      </w:r>
      <w:r w:rsidR="004148F4" w:rsidRPr="005E3778">
        <w:rPr>
          <w:rFonts w:ascii="Candara" w:hAnsi="Candara" w:cs="Arial"/>
          <w:sz w:val="24"/>
          <w:szCs w:val="24"/>
        </w:rPr>
        <w:t>εμπορευματοποίησης της Παιδείας και κατηγοριοποίησης των σχολείων. Μια πολιτική που προωθήθηκε διαχρονικά και περιελάμβανε τη μεταφορά αρμοδιοτήτων που αφορούσαν τα σχολεία από το Κράτος στους Δήμους και στις Περιφέρειες, χωρίς φυσικά να διατίθενται οι ανάλογοι πόροι και προσωπικό</w:t>
      </w:r>
      <w:r w:rsidR="00B11081" w:rsidRPr="005E3778">
        <w:rPr>
          <w:rFonts w:ascii="Candara" w:hAnsi="Candara" w:cs="Arial"/>
          <w:sz w:val="24"/>
          <w:szCs w:val="24"/>
        </w:rPr>
        <w:t xml:space="preserve"> και με απουσία ουσιαστικού ελέγχου</w:t>
      </w:r>
      <w:r w:rsidR="004148F4" w:rsidRPr="005E3778">
        <w:rPr>
          <w:rFonts w:ascii="Candara" w:hAnsi="Candara" w:cs="Arial"/>
          <w:sz w:val="24"/>
          <w:szCs w:val="24"/>
        </w:rPr>
        <w:t>.</w:t>
      </w:r>
    </w:p>
    <w:p w:rsidR="009D562F" w:rsidRPr="005E3778" w:rsidRDefault="009D562F" w:rsidP="00DD682A">
      <w:pPr>
        <w:spacing w:after="0" w:line="276" w:lineRule="auto"/>
        <w:ind w:firstLine="720"/>
        <w:jc w:val="both"/>
        <w:rPr>
          <w:rFonts w:ascii="Candara" w:hAnsi="Candara" w:cs="Arial"/>
          <w:sz w:val="24"/>
          <w:szCs w:val="24"/>
        </w:rPr>
      </w:pPr>
      <w:r w:rsidRPr="005E3778">
        <w:rPr>
          <w:rFonts w:ascii="Candara" w:hAnsi="Candara" w:cs="Arial"/>
          <w:b/>
          <w:bCs/>
          <w:sz w:val="24"/>
          <w:szCs w:val="24"/>
        </w:rPr>
        <w:lastRenderedPageBreak/>
        <w:t>Το Δ</w:t>
      </w:r>
      <w:r w:rsidR="00B11081" w:rsidRPr="005E3778">
        <w:rPr>
          <w:rFonts w:ascii="Candara" w:hAnsi="Candara" w:cs="Arial"/>
          <w:b/>
          <w:bCs/>
          <w:sz w:val="24"/>
          <w:szCs w:val="24"/>
        </w:rPr>
        <w:t>.</w:t>
      </w:r>
      <w:r w:rsidRPr="005E3778">
        <w:rPr>
          <w:rFonts w:ascii="Candara" w:hAnsi="Candara" w:cs="Arial"/>
          <w:b/>
          <w:bCs/>
          <w:sz w:val="24"/>
          <w:szCs w:val="24"/>
        </w:rPr>
        <w:t>Σ</w:t>
      </w:r>
      <w:r w:rsidR="00B11081" w:rsidRPr="005E3778">
        <w:rPr>
          <w:rFonts w:ascii="Candara" w:hAnsi="Candara" w:cs="Arial"/>
          <w:b/>
          <w:bCs/>
          <w:sz w:val="24"/>
          <w:szCs w:val="24"/>
        </w:rPr>
        <w:t>.</w:t>
      </w:r>
      <w:r w:rsidRPr="005E3778">
        <w:rPr>
          <w:rFonts w:ascii="Candara" w:hAnsi="Candara" w:cs="Arial"/>
          <w:b/>
          <w:bCs/>
          <w:sz w:val="24"/>
          <w:szCs w:val="24"/>
        </w:rPr>
        <w:t xml:space="preserve"> της Δ</w:t>
      </w:r>
      <w:r w:rsidR="00B11081" w:rsidRPr="005E3778">
        <w:rPr>
          <w:rFonts w:ascii="Candara" w:hAnsi="Candara" w:cs="Arial"/>
          <w:b/>
          <w:bCs/>
          <w:sz w:val="24"/>
          <w:szCs w:val="24"/>
        </w:rPr>
        <w:t>.</w:t>
      </w:r>
      <w:r w:rsidRPr="005E3778">
        <w:rPr>
          <w:rFonts w:ascii="Candara" w:hAnsi="Candara" w:cs="Arial"/>
          <w:b/>
          <w:bCs/>
          <w:sz w:val="24"/>
          <w:szCs w:val="24"/>
        </w:rPr>
        <w:t>Ο</w:t>
      </w:r>
      <w:r w:rsidR="00B11081" w:rsidRPr="005E3778">
        <w:rPr>
          <w:rFonts w:ascii="Candara" w:hAnsi="Candara" w:cs="Arial"/>
          <w:b/>
          <w:bCs/>
          <w:sz w:val="24"/>
          <w:szCs w:val="24"/>
        </w:rPr>
        <w:t>.</w:t>
      </w:r>
      <w:r w:rsidRPr="005E3778">
        <w:rPr>
          <w:rFonts w:ascii="Candara" w:hAnsi="Candara" w:cs="Arial"/>
          <w:b/>
          <w:bCs/>
          <w:sz w:val="24"/>
          <w:szCs w:val="24"/>
        </w:rPr>
        <w:t>Ε</w:t>
      </w:r>
      <w:r w:rsidR="00B11081" w:rsidRPr="005E3778">
        <w:rPr>
          <w:rFonts w:ascii="Candara" w:hAnsi="Candara" w:cs="Arial"/>
          <w:b/>
          <w:bCs/>
          <w:sz w:val="24"/>
          <w:szCs w:val="24"/>
        </w:rPr>
        <w:t>.</w:t>
      </w:r>
      <w:r w:rsidRPr="005E3778">
        <w:rPr>
          <w:rFonts w:ascii="Candara" w:hAnsi="Candara" w:cs="Arial"/>
          <w:b/>
          <w:bCs/>
          <w:sz w:val="24"/>
          <w:szCs w:val="24"/>
        </w:rPr>
        <w:t xml:space="preserve"> μετά από πρόσκληση του Δημάρχου Αθηναίων, Χάρη Δούκα, </w:t>
      </w:r>
      <w:r w:rsidR="006E4FB4" w:rsidRPr="005E3778">
        <w:rPr>
          <w:rFonts w:ascii="Candara" w:hAnsi="Candara" w:cs="Arial"/>
          <w:b/>
          <w:bCs/>
          <w:sz w:val="24"/>
          <w:szCs w:val="24"/>
        </w:rPr>
        <w:t xml:space="preserve">συμμετείχε </w:t>
      </w:r>
      <w:r w:rsidR="00AA4B4B" w:rsidRPr="005E3778">
        <w:rPr>
          <w:rFonts w:ascii="Candara" w:hAnsi="Candara" w:cs="Arial"/>
          <w:b/>
          <w:bCs/>
          <w:sz w:val="24"/>
          <w:szCs w:val="24"/>
        </w:rPr>
        <w:t>σε</w:t>
      </w:r>
      <w:r w:rsidRPr="005E3778">
        <w:rPr>
          <w:rFonts w:ascii="Candara" w:hAnsi="Candara" w:cs="Arial"/>
          <w:b/>
          <w:bCs/>
          <w:sz w:val="24"/>
          <w:szCs w:val="24"/>
        </w:rPr>
        <w:t xml:space="preserve"> σύσκεψη στις 5/1/2026 με τη συμμετοχή εκπροσώπων της Ο</w:t>
      </w:r>
      <w:r w:rsidR="00B11081" w:rsidRPr="005E3778">
        <w:rPr>
          <w:rFonts w:ascii="Candara" w:hAnsi="Candara" w:cs="Arial"/>
          <w:b/>
          <w:bCs/>
          <w:sz w:val="24"/>
          <w:szCs w:val="24"/>
        </w:rPr>
        <w:t>.</w:t>
      </w:r>
      <w:r w:rsidRPr="005E3778">
        <w:rPr>
          <w:rFonts w:ascii="Candara" w:hAnsi="Candara" w:cs="Arial"/>
          <w:b/>
          <w:bCs/>
          <w:sz w:val="24"/>
          <w:szCs w:val="24"/>
        </w:rPr>
        <w:t>Λ</w:t>
      </w:r>
      <w:r w:rsidR="00B11081" w:rsidRPr="005E3778">
        <w:rPr>
          <w:rFonts w:ascii="Candara" w:hAnsi="Candara" w:cs="Arial"/>
          <w:b/>
          <w:bCs/>
          <w:sz w:val="24"/>
          <w:szCs w:val="24"/>
        </w:rPr>
        <w:t>.</w:t>
      </w:r>
      <w:r w:rsidRPr="005E3778">
        <w:rPr>
          <w:rFonts w:ascii="Candara" w:hAnsi="Candara" w:cs="Arial"/>
          <w:b/>
          <w:bCs/>
          <w:sz w:val="24"/>
          <w:szCs w:val="24"/>
        </w:rPr>
        <w:t>Μ</w:t>
      </w:r>
      <w:r w:rsidR="00B11081" w:rsidRPr="005E3778">
        <w:rPr>
          <w:rFonts w:ascii="Candara" w:hAnsi="Candara" w:cs="Arial"/>
          <w:b/>
          <w:bCs/>
          <w:sz w:val="24"/>
          <w:szCs w:val="24"/>
        </w:rPr>
        <w:t>.</w:t>
      </w:r>
      <w:r w:rsidRPr="005E3778">
        <w:rPr>
          <w:rFonts w:ascii="Candara" w:hAnsi="Candara" w:cs="Arial"/>
          <w:b/>
          <w:bCs/>
          <w:sz w:val="24"/>
          <w:szCs w:val="24"/>
        </w:rPr>
        <w:t>Ε</w:t>
      </w:r>
      <w:r w:rsidR="00B11081" w:rsidRPr="005E3778">
        <w:rPr>
          <w:rFonts w:ascii="Candara" w:hAnsi="Candara" w:cs="Arial"/>
          <w:b/>
          <w:bCs/>
          <w:sz w:val="24"/>
          <w:szCs w:val="24"/>
        </w:rPr>
        <w:t>.</w:t>
      </w:r>
      <w:r w:rsidRPr="005E3778">
        <w:rPr>
          <w:rFonts w:ascii="Candara" w:hAnsi="Candara" w:cs="Arial"/>
          <w:b/>
          <w:bCs/>
          <w:sz w:val="24"/>
          <w:szCs w:val="24"/>
        </w:rPr>
        <w:t xml:space="preserve"> και της </w:t>
      </w:r>
      <w:r w:rsidR="005E3778" w:rsidRPr="005E3778">
        <w:rPr>
          <w:rFonts w:ascii="Candara" w:hAnsi="Candara" w:cs="Arial"/>
          <w:b/>
          <w:bCs/>
          <w:sz w:val="24"/>
          <w:szCs w:val="24"/>
        </w:rPr>
        <w:t xml:space="preserve"> </w:t>
      </w:r>
      <w:r w:rsidRPr="005E3778">
        <w:rPr>
          <w:rFonts w:ascii="Candara" w:hAnsi="Candara" w:cs="Arial"/>
          <w:b/>
          <w:bCs/>
          <w:sz w:val="24"/>
          <w:szCs w:val="24"/>
        </w:rPr>
        <w:t>Α</w:t>
      </w:r>
      <w:r w:rsidR="00B11081" w:rsidRPr="005E3778">
        <w:rPr>
          <w:rFonts w:ascii="Candara" w:hAnsi="Candara" w:cs="Arial"/>
          <w:b/>
          <w:bCs/>
          <w:sz w:val="24"/>
          <w:szCs w:val="24"/>
        </w:rPr>
        <w:t>.</w:t>
      </w:r>
      <w:r w:rsidRPr="005E3778">
        <w:rPr>
          <w:rFonts w:ascii="Candara" w:hAnsi="Candara" w:cs="Arial"/>
          <w:b/>
          <w:bCs/>
          <w:sz w:val="24"/>
          <w:szCs w:val="24"/>
        </w:rPr>
        <w:t>Γ</w:t>
      </w:r>
      <w:r w:rsidR="00B11081" w:rsidRPr="005E3778">
        <w:rPr>
          <w:rFonts w:ascii="Candara" w:hAnsi="Candara" w:cs="Arial"/>
          <w:b/>
          <w:bCs/>
          <w:sz w:val="24"/>
          <w:szCs w:val="24"/>
        </w:rPr>
        <w:t>.</w:t>
      </w:r>
      <w:r w:rsidRPr="005E3778">
        <w:rPr>
          <w:rFonts w:ascii="Candara" w:hAnsi="Candara" w:cs="Arial"/>
          <w:b/>
          <w:bCs/>
          <w:sz w:val="24"/>
          <w:szCs w:val="24"/>
        </w:rPr>
        <w:t>Σ</w:t>
      </w:r>
      <w:r w:rsidR="00B11081" w:rsidRPr="005E3778">
        <w:rPr>
          <w:rFonts w:ascii="Candara" w:hAnsi="Candara" w:cs="Arial"/>
          <w:b/>
          <w:bCs/>
          <w:sz w:val="24"/>
          <w:szCs w:val="24"/>
        </w:rPr>
        <w:t>.</w:t>
      </w:r>
      <w:r w:rsidRPr="005E3778">
        <w:rPr>
          <w:rFonts w:ascii="Candara" w:hAnsi="Candara" w:cs="Arial"/>
          <w:b/>
          <w:bCs/>
          <w:sz w:val="24"/>
          <w:szCs w:val="24"/>
        </w:rPr>
        <w:t>Μ</w:t>
      </w:r>
      <w:r w:rsidR="00B11081" w:rsidRPr="005E3778">
        <w:rPr>
          <w:rFonts w:ascii="Candara" w:hAnsi="Candara" w:cs="Arial"/>
          <w:b/>
          <w:bCs/>
          <w:sz w:val="24"/>
          <w:szCs w:val="24"/>
        </w:rPr>
        <w:t>.</w:t>
      </w:r>
      <w:r w:rsidRPr="005E3778">
        <w:rPr>
          <w:rFonts w:ascii="Candara" w:hAnsi="Candara" w:cs="Arial"/>
          <w:b/>
          <w:bCs/>
          <w:sz w:val="24"/>
          <w:szCs w:val="24"/>
        </w:rPr>
        <w:t>Ε</w:t>
      </w:r>
      <w:r w:rsidR="00B11081" w:rsidRPr="005E3778">
        <w:rPr>
          <w:rFonts w:ascii="Candara" w:hAnsi="Candara" w:cs="Arial"/>
          <w:b/>
          <w:bCs/>
          <w:sz w:val="24"/>
          <w:szCs w:val="24"/>
        </w:rPr>
        <w:t>.</w:t>
      </w:r>
      <w:r w:rsidRPr="005E3778">
        <w:rPr>
          <w:rFonts w:ascii="Candara" w:hAnsi="Candara" w:cs="Arial"/>
          <w:b/>
          <w:bCs/>
          <w:sz w:val="24"/>
          <w:szCs w:val="24"/>
        </w:rPr>
        <w:t xml:space="preserve"> για το θέμα</w:t>
      </w:r>
      <w:r w:rsidRPr="005E3778">
        <w:rPr>
          <w:rFonts w:ascii="Candara" w:hAnsi="Candara" w:cs="Arial"/>
          <w:sz w:val="24"/>
          <w:szCs w:val="24"/>
        </w:rPr>
        <w:t xml:space="preserve">. Στη συνάντηση αυτή διαπιστώθηκε </w:t>
      </w:r>
      <w:r w:rsidR="00B11081" w:rsidRPr="005E3778">
        <w:rPr>
          <w:rFonts w:ascii="Candara" w:hAnsi="Candara" w:cs="Arial"/>
          <w:sz w:val="24"/>
          <w:szCs w:val="24"/>
        </w:rPr>
        <w:t xml:space="preserve">κοινή αντίληψη </w:t>
      </w:r>
      <w:r w:rsidR="00AA4B4B" w:rsidRPr="005E3778">
        <w:rPr>
          <w:rFonts w:ascii="Candara" w:hAnsi="Candara" w:cs="Arial"/>
          <w:sz w:val="24"/>
          <w:szCs w:val="24"/>
        </w:rPr>
        <w:t>και</w:t>
      </w:r>
      <w:r w:rsidR="007D0ACC" w:rsidRPr="005E3778">
        <w:rPr>
          <w:rFonts w:ascii="Candara" w:hAnsi="Candara" w:cs="Arial"/>
          <w:sz w:val="24"/>
          <w:szCs w:val="24"/>
        </w:rPr>
        <w:t xml:space="preserve"> εναντίωση στην κατάργηση των Σχολικών Επιτροπών και στην πολιτική </w:t>
      </w:r>
      <w:r w:rsidR="00B11081" w:rsidRPr="005E3778">
        <w:rPr>
          <w:rFonts w:ascii="Candara" w:hAnsi="Candara" w:cs="Arial"/>
          <w:sz w:val="24"/>
          <w:szCs w:val="24"/>
        </w:rPr>
        <w:t xml:space="preserve">της ακολουθούμενης </w:t>
      </w:r>
      <w:proofErr w:type="spellStart"/>
      <w:r w:rsidR="007D0ACC" w:rsidRPr="005E3778">
        <w:rPr>
          <w:rFonts w:ascii="Candara" w:hAnsi="Candara" w:cs="Arial"/>
          <w:sz w:val="24"/>
          <w:szCs w:val="24"/>
        </w:rPr>
        <w:t>υποχρηματοδότησης</w:t>
      </w:r>
      <w:proofErr w:type="spellEnd"/>
      <w:r w:rsidR="007D0ACC" w:rsidRPr="005E3778">
        <w:rPr>
          <w:rFonts w:ascii="Candara" w:hAnsi="Candara" w:cs="Arial"/>
          <w:sz w:val="24"/>
          <w:szCs w:val="24"/>
        </w:rPr>
        <w:t xml:space="preserve"> της Εκπαίδευσης</w:t>
      </w:r>
      <w:r w:rsidR="005E3778" w:rsidRPr="005E3778">
        <w:rPr>
          <w:rFonts w:ascii="Candara" w:hAnsi="Candara" w:cs="Arial"/>
          <w:sz w:val="24"/>
          <w:szCs w:val="24"/>
        </w:rPr>
        <w:t>.</w:t>
      </w:r>
      <w:r w:rsidR="007D0ACC" w:rsidRPr="005E3778">
        <w:rPr>
          <w:rFonts w:ascii="Candara" w:hAnsi="Candara" w:cs="Arial"/>
          <w:sz w:val="24"/>
          <w:szCs w:val="24"/>
        </w:rPr>
        <w:t xml:space="preserve"> </w:t>
      </w:r>
    </w:p>
    <w:p w:rsidR="007D0ACC" w:rsidRPr="005E3778" w:rsidRDefault="00B11081" w:rsidP="00DD682A">
      <w:pPr>
        <w:spacing w:after="0" w:line="276" w:lineRule="auto"/>
        <w:ind w:firstLine="720"/>
        <w:jc w:val="both"/>
        <w:rPr>
          <w:rFonts w:ascii="Candara" w:hAnsi="Candara" w:cs="Arial"/>
          <w:sz w:val="24"/>
          <w:szCs w:val="24"/>
        </w:rPr>
      </w:pPr>
      <w:r w:rsidRPr="005E3778">
        <w:rPr>
          <w:rFonts w:ascii="Candara" w:hAnsi="Candara" w:cs="Arial"/>
          <w:sz w:val="24"/>
          <w:szCs w:val="24"/>
        </w:rPr>
        <w:t xml:space="preserve">Στο πλαίσιο </w:t>
      </w:r>
      <w:r w:rsidR="007D0ACC" w:rsidRPr="005E3778">
        <w:rPr>
          <w:rFonts w:ascii="Candara" w:hAnsi="Candara" w:cs="Arial"/>
          <w:sz w:val="24"/>
          <w:szCs w:val="24"/>
        </w:rPr>
        <w:t>της έντασης της προσπάθειας ενημέρωσης, αποτροπής της εφαρμογής της κατάργησης των Σχολικών Επιτροπών και του αγώνα για ουσιαστική αύξηση των δαπανών για τις ανάγκες της Εκπαίδευσης</w:t>
      </w:r>
      <w:r w:rsidR="007D0ACC" w:rsidRPr="005E3778">
        <w:rPr>
          <w:rFonts w:ascii="Candara" w:hAnsi="Candara" w:cs="Arial"/>
          <w:b/>
          <w:bCs/>
          <w:sz w:val="24"/>
          <w:szCs w:val="24"/>
        </w:rPr>
        <w:t>, το Δ</w:t>
      </w:r>
      <w:r w:rsidRPr="005E3778">
        <w:rPr>
          <w:rFonts w:ascii="Candara" w:hAnsi="Candara" w:cs="Arial"/>
          <w:b/>
          <w:bCs/>
          <w:sz w:val="24"/>
          <w:szCs w:val="24"/>
        </w:rPr>
        <w:t>.</w:t>
      </w:r>
      <w:r w:rsidR="007D0ACC" w:rsidRPr="005E3778">
        <w:rPr>
          <w:rFonts w:ascii="Candara" w:hAnsi="Candara" w:cs="Arial"/>
          <w:b/>
          <w:bCs/>
          <w:sz w:val="24"/>
          <w:szCs w:val="24"/>
        </w:rPr>
        <w:t>Σ</w:t>
      </w:r>
      <w:r w:rsidRPr="005E3778">
        <w:rPr>
          <w:rFonts w:ascii="Candara" w:hAnsi="Candara" w:cs="Arial"/>
          <w:b/>
          <w:bCs/>
          <w:sz w:val="24"/>
          <w:szCs w:val="24"/>
        </w:rPr>
        <w:t>.</w:t>
      </w:r>
      <w:r w:rsidR="007D0ACC" w:rsidRPr="005E3778">
        <w:rPr>
          <w:rFonts w:ascii="Candara" w:hAnsi="Candara" w:cs="Arial"/>
          <w:b/>
          <w:bCs/>
          <w:sz w:val="24"/>
          <w:szCs w:val="24"/>
        </w:rPr>
        <w:t xml:space="preserve"> της Δ</w:t>
      </w:r>
      <w:r w:rsidRPr="005E3778">
        <w:rPr>
          <w:rFonts w:ascii="Candara" w:hAnsi="Candara" w:cs="Arial"/>
          <w:b/>
          <w:bCs/>
          <w:sz w:val="24"/>
          <w:szCs w:val="24"/>
        </w:rPr>
        <w:t>.</w:t>
      </w:r>
      <w:r w:rsidR="007D0ACC" w:rsidRPr="005E3778">
        <w:rPr>
          <w:rFonts w:ascii="Candara" w:hAnsi="Candara" w:cs="Arial"/>
          <w:b/>
          <w:bCs/>
          <w:sz w:val="24"/>
          <w:szCs w:val="24"/>
        </w:rPr>
        <w:t>Ο</w:t>
      </w:r>
      <w:r w:rsidRPr="005E3778">
        <w:rPr>
          <w:rFonts w:ascii="Candara" w:hAnsi="Candara" w:cs="Arial"/>
          <w:b/>
          <w:bCs/>
          <w:sz w:val="24"/>
          <w:szCs w:val="24"/>
        </w:rPr>
        <w:t>.</w:t>
      </w:r>
      <w:r w:rsidR="007D0ACC" w:rsidRPr="005E3778">
        <w:rPr>
          <w:rFonts w:ascii="Candara" w:hAnsi="Candara" w:cs="Arial"/>
          <w:b/>
          <w:bCs/>
          <w:sz w:val="24"/>
          <w:szCs w:val="24"/>
        </w:rPr>
        <w:t>Ε</w:t>
      </w:r>
      <w:r w:rsidRPr="005E3778">
        <w:rPr>
          <w:rFonts w:ascii="Candara" w:hAnsi="Candara" w:cs="Arial"/>
          <w:b/>
          <w:bCs/>
          <w:sz w:val="24"/>
          <w:szCs w:val="24"/>
        </w:rPr>
        <w:t>.</w:t>
      </w:r>
      <w:r w:rsidR="007D0ACC" w:rsidRPr="005E3778">
        <w:rPr>
          <w:rFonts w:ascii="Candara" w:hAnsi="Candara" w:cs="Arial"/>
          <w:b/>
          <w:bCs/>
          <w:sz w:val="24"/>
          <w:szCs w:val="24"/>
        </w:rPr>
        <w:t xml:space="preserve"> </w:t>
      </w:r>
      <w:r w:rsidR="0084051A" w:rsidRPr="005E3778">
        <w:rPr>
          <w:rFonts w:ascii="Candara" w:hAnsi="Candara" w:cs="Arial"/>
          <w:b/>
          <w:bCs/>
          <w:sz w:val="24"/>
          <w:szCs w:val="24"/>
        </w:rPr>
        <w:t xml:space="preserve">ζητά, άμεσα, </w:t>
      </w:r>
      <w:r w:rsidR="007D0ACC" w:rsidRPr="005E3778">
        <w:rPr>
          <w:rFonts w:ascii="Candara" w:hAnsi="Candara" w:cs="Arial"/>
          <w:b/>
          <w:bCs/>
          <w:sz w:val="24"/>
          <w:szCs w:val="24"/>
        </w:rPr>
        <w:t xml:space="preserve">συνάντηση </w:t>
      </w:r>
      <w:r w:rsidR="0084051A" w:rsidRPr="005E3778">
        <w:rPr>
          <w:rFonts w:ascii="Candara" w:hAnsi="Candara" w:cs="Arial"/>
          <w:b/>
          <w:bCs/>
          <w:sz w:val="24"/>
          <w:szCs w:val="24"/>
        </w:rPr>
        <w:t xml:space="preserve">με </w:t>
      </w:r>
      <w:r w:rsidR="007D0ACC" w:rsidRPr="005E3778">
        <w:rPr>
          <w:rFonts w:ascii="Candara" w:hAnsi="Candara" w:cs="Arial"/>
          <w:b/>
          <w:bCs/>
          <w:sz w:val="24"/>
          <w:szCs w:val="24"/>
        </w:rPr>
        <w:t xml:space="preserve">τον Υπουργό Εσωτερικών Θ. </w:t>
      </w:r>
      <w:proofErr w:type="spellStart"/>
      <w:r w:rsidR="007D0ACC" w:rsidRPr="005E3778">
        <w:rPr>
          <w:rFonts w:ascii="Candara" w:hAnsi="Candara" w:cs="Arial"/>
          <w:b/>
          <w:bCs/>
          <w:sz w:val="24"/>
          <w:szCs w:val="24"/>
        </w:rPr>
        <w:t>Λιβάνιο</w:t>
      </w:r>
      <w:proofErr w:type="spellEnd"/>
      <w:r w:rsidR="007D0ACC" w:rsidRPr="005E3778">
        <w:rPr>
          <w:rFonts w:ascii="Candara" w:hAnsi="Candara" w:cs="Arial"/>
          <w:b/>
          <w:bCs/>
          <w:sz w:val="24"/>
          <w:szCs w:val="24"/>
        </w:rPr>
        <w:t xml:space="preserve"> και τον Πρόεδρο της Κ</w:t>
      </w:r>
      <w:r w:rsidR="0084051A" w:rsidRPr="005E3778">
        <w:rPr>
          <w:rFonts w:ascii="Candara" w:hAnsi="Candara" w:cs="Arial"/>
          <w:b/>
          <w:bCs/>
          <w:sz w:val="24"/>
          <w:szCs w:val="24"/>
        </w:rPr>
        <w:t>.</w:t>
      </w:r>
      <w:r w:rsidR="007D0ACC" w:rsidRPr="005E3778">
        <w:rPr>
          <w:rFonts w:ascii="Candara" w:hAnsi="Candara" w:cs="Arial"/>
          <w:b/>
          <w:bCs/>
          <w:sz w:val="24"/>
          <w:szCs w:val="24"/>
        </w:rPr>
        <w:t>Ε</w:t>
      </w:r>
      <w:r w:rsidR="0084051A" w:rsidRPr="005E3778">
        <w:rPr>
          <w:rFonts w:ascii="Candara" w:hAnsi="Candara" w:cs="Arial"/>
          <w:b/>
          <w:bCs/>
          <w:sz w:val="24"/>
          <w:szCs w:val="24"/>
        </w:rPr>
        <w:t>.</w:t>
      </w:r>
      <w:r w:rsidR="007D0ACC" w:rsidRPr="005E3778">
        <w:rPr>
          <w:rFonts w:ascii="Candara" w:hAnsi="Candara" w:cs="Arial"/>
          <w:b/>
          <w:bCs/>
          <w:sz w:val="24"/>
          <w:szCs w:val="24"/>
        </w:rPr>
        <w:t>Δ</w:t>
      </w:r>
      <w:r w:rsidR="0084051A" w:rsidRPr="005E3778">
        <w:rPr>
          <w:rFonts w:ascii="Candara" w:hAnsi="Candara" w:cs="Arial"/>
          <w:b/>
          <w:bCs/>
          <w:sz w:val="24"/>
          <w:szCs w:val="24"/>
        </w:rPr>
        <w:t>.</w:t>
      </w:r>
      <w:r w:rsidR="007D0ACC" w:rsidRPr="005E3778">
        <w:rPr>
          <w:rFonts w:ascii="Candara" w:hAnsi="Candara" w:cs="Arial"/>
          <w:b/>
          <w:bCs/>
          <w:sz w:val="24"/>
          <w:szCs w:val="24"/>
        </w:rPr>
        <w:t>Ε</w:t>
      </w:r>
      <w:r w:rsidR="0084051A" w:rsidRPr="005E3778">
        <w:rPr>
          <w:rFonts w:ascii="Candara" w:hAnsi="Candara" w:cs="Arial"/>
          <w:b/>
          <w:bCs/>
          <w:sz w:val="24"/>
          <w:szCs w:val="24"/>
        </w:rPr>
        <w:t>.</w:t>
      </w:r>
      <w:r w:rsidR="007D0ACC" w:rsidRPr="005E3778">
        <w:rPr>
          <w:rFonts w:ascii="Candara" w:hAnsi="Candara" w:cs="Arial"/>
          <w:b/>
          <w:bCs/>
          <w:sz w:val="24"/>
          <w:szCs w:val="24"/>
        </w:rPr>
        <w:t xml:space="preserve"> Λ. </w:t>
      </w:r>
      <w:proofErr w:type="spellStart"/>
      <w:r w:rsidR="007D0ACC" w:rsidRPr="005E3778">
        <w:rPr>
          <w:rFonts w:ascii="Candara" w:hAnsi="Candara" w:cs="Arial"/>
          <w:b/>
          <w:bCs/>
          <w:sz w:val="24"/>
          <w:szCs w:val="24"/>
        </w:rPr>
        <w:t>Κυρίζογλου</w:t>
      </w:r>
      <w:proofErr w:type="spellEnd"/>
      <w:r w:rsidR="007D0ACC" w:rsidRPr="005E3778">
        <w:rPr>
          <w:rFonts w:ascii="Candara" w:hAnsi="Candara" w:cs="Arial"/>
          <w:b/>
          <w:bCs/>
          <w:sz w:val="24"/>
          <w:szCs w:val="24"/>
        </w:rPr>
        <w:t>.</w:t>
      </w:r>
    </w:p>
    <w:p w:rsidR="006C7ED4" w:rsidRDefault="006C7ED4" w:rsidP="00DD682A">
      <w:pPr>
        <w:spacing w:after="0" w:line="276" w:lineRule="auto"/>
        <w:ind w:firstLine="720"/>
        <w:jc w:val="both"/>
        <w:rPr>
          <w:rFonts w:ascii="Candara" w:hAnsi="Candara" w:cs="Arial"/>
          <w:sz w:val="24"/>
          <w:szCs w:val="24"/>
        </w:rPr>
      </w:pPr>
      <w:r w:rsidRPr="005E3778">
        <w:rPr>
          <w:rFonts w:ascii="Candara" w:hAnsi="Candara" w:cs="Arial"/>
          <w:sz w:val="24"/>
          <w:szCs w:val="24"/>
        </w:rPr>
        <w:t xml:space="preserve">Καλούμε του Συλλόγους Εκπαιδευτικών Π.Ε. να αναδείξουν τα προβλήματα </w:t>
      </w:r>
      <w:r w:rsidR="0084051A" w:rsidRPr="005E3778">
        <w:rPr>
          <w:rFonts w:ascii="Candara" w:hAnsi="Candara" w:cs="Arial"/>
          <w:sz w:val="24"/>
          <w:szCs w:val="24"/>
        </w:rPr>
        <w:t xml:space="preserve">χρηματοδότησης των σχολικών μονάδων </w:t>
      </w:r>
      <w:r w:rsidRPr="005E3778">
        <w:rPr>
          <w:rFonts w:ascii="Candara" w:hAnsi="Candara" w:cs="Arial"/>
          <w:sz w:val="24"/>
          <w:szCs w:val="24"/>
        </w:rPr>
        <w:t xml:space="preserve">και το συγκεκριμένο πολύ σοβαρό ζήτημα, να ενημερώσουν </w:t>
      </w:r>
      <w:r w:rsidR="00CE007D" w:rsidRPr="005E3778">
        <w:rPr>
          <w:rFonts w:ascii="Candara" w:hAnsi="Candara" w:cs="Arial"/>
          <w:sz w:val="24"/>
          <w:szCs w:val="24"/>
        </w:rPr>
        <w:t xml:space="preserve">και να συνδιοργανώσουν παρεμβάσεις με </w:t>
      </w:r>
      <w:r w:rsidRPr="005E3778">
        <w:rPr>
          <w:rFonts w:ascii="Candara" w:hAnsi="Candara" w:cs="Arial"/>
          <w:sz w:val="24"/>
          <w:szCs w:val="24"/>
        </w:rPr>
        <w:t xml:space="preserve">τους γονείς </w:t>
      </w:r>
      <w:r w:rsidR="0084051A" w:rsidRPr="005E3778">
        <w:rPr>
          <w:rFonts w:ascii="Candara" w:hAnsi="Candara" w:cs="Arial"/>
          <w:sz w:val="24"/>
          <w:szCs w:val="24"/>
        </w:rPr>
        <w:t xml:space="preserve">καθώς </w:t>
      </w:r>
      <w:r w:rsidRPr="005E3778">
        <w:rPr>
          <w:rFonts w:ascii="Candara" w:hAnsi="Candara" w:cs="Arial"/>
          <w:sz w:val="24"/>
          <w:szCs w:val="24"/>
        </w:rPr>
        <w:t xml:space="preserve">και να εντείνουν τις διεκδικητικές πρωτοβουλίες </w:t>
      </w:r>
      <w:r w:rsidR="00CE007D" w:rsidRPr="005E3778">
        <w:rPr>
          <w:rFonts w:ascii="Candara" w:hAnsi="Candara" w:cs="Arial"/>
          <w:sz w:val="24"/>
          <w:szCs w:val="24"/>
        </w:rPr>
        <w:t>τους το επόμενο διάστημα</w:t>
      </w:r>
      <w:r w:rsidRPr="005E3778">
        <w:rPr>
          <w:rFonts w:ascii="Candara" w:hAnsi="Candara" w:cs="Arial"/>
          <w:sz w:val="24"/>
          <w:szCs w:val="24"/>
        </w:rPr>
        <w:t>.</w:t>
      </w:r>
    </w:p>
    <w:p w:rsidR="001B4811" w:rsidRPr="005E3778" w:rsidRDefault="001B4811" w:rsidP="00DD682A">
      <w:pPr>
        <w:spacing w:after="0" w:line="276" w:lineRule="auto"/>
        <w:ind w:firstLine="720"/>
        <w:jc w:val="both"/>
        <w:rPr>
          <w:rFonts w:ascii="Candara" w:hAnsi="Candara" w:cs="Arial"/>
          <w:sz w:val="24"/>
          <w:szCs w:val="24"/>
        </w:rPr>
      </w:pPr>
    </w:p>
    <w:p w:rsidR="009D562F" w:rsidRPr="005E3778" w:rsidRDefault="009D562F" w:rsidP="00DD682A">
      <w:pPr>
        <w:spacing w:after="0" w:line="276" w:lineRule="auto"/>
        <w:jc w:val="both"/>
        <w:rPr>
          <w:rFonts w:ascii="Candara" w:hAnsi="Candara" w:cs="Arial"/>
          <w:sz w:val="24"/>
          <w:szCs w:val="24"/>
        </w:rPr>
      </w:pPr>
    </w:p>
    <w:p w:rsidR="00DD682A" w:rsidRPr="005E3778" w:rsidRDefault="001B4811" w:rsidP="001B4811">
      <w:pPr>
        <w:spacing w:line="276" w:lineRule="auto"/>
        <w:jc w:val="center"/>
        <w:rPr>
          <w:rFonts w:ascii="Candara" w:hAnsi="Candara" w:cs="Arial"/>
          <w:sz w:val="24"/>
          <w:szCs w:val="24"/>
        </w:rPr>
      </w:pPr>
      <w:r>
        <w:rPr>
          <w:rFonts w:ascii="Candara" w:hAnsi="Candara"/>
          <w:b/>
          <w:noProof/>
          <w:sz w:val="28"/>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DD682A" w:rsidRPr="005E3778" w:rsidSect="00072D15">
      <w:pgSz w:w="11906" w:h="16838"/>
      <w:pgMar w:top="1021" w:right="1021" w:bottom="1021"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2862"/>
    <w:rsid w:val="00025914"/>
    <w:rsid w:val="00072D15"/>
    <w:rsid w:val="001B4811"/>
    <w:rsid w:val="00226ECC"/>
    <w:rsid w:val="00260A7D"/>
    <w:rsid w:val="003F16DC"/>
    <w:rsid w:val="004148F4"/>
    <w:rsid w:val="00453992"/>
    <w:rsid w:val="004C1648"/>
    <w:rsid w:val="005455E3"/>
    <w:rsid w:val="005E3778"/>
    <w:rsid w:val="006A246D"/>
    <w:rsid w:val="006C7ED4"/>
    <w:rsid w:val="006E4FB4"/>
    <w:rsid w:val="007B0316"/>
    <w:rsid w:val="007D0ACC"/>
    <w:rsid w:val="0084051A"/>
    <w:rsid w:val="009D562F"/>
    <w:rsid w:val="00AA4B4B"/>
    <w:rsid w:val="00AA5342"/>
    <w:rsid w:val="00AD57F4"/>
    <w:rsid w:val="00AD7D20"/>
    <w:rsid w:val="00B10691"/>
    <w:rsid w:val="00B11081"/>
    <w:rsid w:val="00C32F90"/>
    <w:rsid w:val="00CE007D"/>
    <w:rsid w:val="00D57A9A"/>
    <w:rsid w:val="00DA56F4"/>
    <w:rsid w:val="00DD682A"/>
    <w:rsid w:val="00E7374D"/>
    <w:rsid w:val="00F22862"/>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5E3"/>
  </w:style>
  <w:style w:type="paragraph" w:styleId="1">
    <w:name w:val="heading 1"/>
    <w:basedOn w:val="a"/>
    <w:next w:val="a"/>
    <w:link w:val="1Char"/>
    <w:uiPriority w:val="9"/>
    <w:qFormat/>
    <w:rsid w:val="00F228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228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228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2286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228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228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228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228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228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286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2286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2286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2286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2286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228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228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228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22862"/>
    <w:rPr>
      <w:rFonts w:eastAsiaTheme="majorEastAsia" w:cstheme="majorBidi"/>
      <w:color w:val="272727" w:themeColor="text1" w:themeTint="D8"/>
    </w:rPr>
  </w:style>
  <w:style w:type="paragraph" w:styleId="a3">
    <w:name w:val="Title"/>
    <w:basedOn w:val="a"/>
    <w:next w:val="a"/>
    <w:link w:val="Char"/>
    <w:uiPriority w:val="10"/>
    <w:qFormat/>
    <w:rsid w:val="00F22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228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286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228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22862"/>
    <w:pPr>
      <w:spacing w:before="160"/>
      <w:jc w:val="center"/>
    </w:pPr>
    <w:rPr>
      <w:i/>
      <w:iCs/>
      <w:color w:val="404040" w:themeColor="text1" w:themeTint="BF"/>
    </w:rPr>
  </w:style>
  <w:style w:type="character" w:customStyle="1" w:styleId="Char1">
    <w:name w:val="Απόσπασμα Char"/>
    <w:basedOn w:val="a0"/>
    <w:link w:val="a5"/>
    <w:uiPriority w:val="29"/>
    <w:rsid w:val="00F22862"/>
    <w:rPr>
      <w:i/>
      <w:iCs/>
      <w:color w:val="404040" w:themeColor="text1" w:themeTint="BF"/>
    </w:rPr>
  </w:style>
  <w:style w:type="paragraph" w:styleId="a6">
    <w:name w:val="List Paragraph"/>
    <w:basedOn w:val="a"/>
    <w:uiPriority w:val="34"/>
    <w:qFormat/>
    <w:rsid w:val="00F22862"/>
    <w:pPr>
      <w:ind w:left="720"/>
      <w:contextualSpacing/>
    </w:pPr>
  </w:style>
  <w:style w:type="character" w:styleId="a7">
    <w:name w:val="Intense Emphasis"/>
    <w:basedOn w:val="a0"/>
    <w:uiPriority w:val="21"/>
    <w:qFormat/>
    <w:rsid w:val="00F22862"/>
    <w:rPr>
      <w:i/>
      <w:iCs/>
      <w:color w:val="2F5496" w:themeColor="accent1" w:themeShade="BF"/>
    </w:rPr>
  </w:style>
  <w:style w:type="paragraph" w:styleId="a8">
    <w:name w:val="Intense Quote"/>
    <w:basedOn w:val="a"/>
    <w:next w:val="a"/>
    <w:link w:val="Char2"/>
    <w:uiPriority w:val="30"/>
    <w:qFormat/>
    <w:rsid w:val="00F228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F22862"/>
    <w:rPr>
      <w:i/>
      <w:iCs/>
      <w:color w:val="2F5496" w:themeColor="accent1" w:themeShade="BF"/>
    </w:rPr>
  </w:style>
  <w:style w:type="character" w:styleId="a9">
    <w:name w:val="Intense Reference"/>
    <w:basedOn w:val="a0"/>
    <w:uiPriority w:val="32"/>
    <w:qFormat/>
    <w:rsid w:val="00F22862"/>
    <w:rPr>
      <w:b/>
      <w:bCs/>
      <w:smallCaps/>
      <w:color w:val="2F5496" w:themeColor="accent1" w:themeShade="BF"/>
      <w:spacing w:val="5"/>
    </w:rPr>
  </w:style>
  <w:style w:type="paragraph" w:styleId="Web">
    <w:name w:val="Normal (Web)"/>
    <w:basedOn w:val="a"/>
    <w:semiHidden/>
    <w:rsid w:val="00DD682A"/>
    <w:pPr>
      <w:spacing w:before="100" w:beforeAutospacing="1" w:after="100" w:afterAutospacing="1" w:line="240" w:lineRule="auto"/>
    </w:pPr>
    <w:rPr>
      <w:rFonts w:ascii="Arial Unicode MS" w:eastAsia="Arial Unicode MS" w:hAnsi="Arial Unicode MS" w:cs="Arial Unicode MS"/>
      <w:kern w:val="0"/>
      <w:sz w:val="24"/>
      <w:szCs w:val="24"/>
      <w:lang w:val="en-GB"/>
    </w:rPr>
  </w:style>
  <w:style w:type="paragraph" w:styleId="aa">
    <w:name w:val="Balloon Text"/>
    <w:basedOn w:val="a"/>
    <w:link w:val="Char3"/>
    <w:uiPriority w:val="99"/>
    <w:semiHidden/>
    <w:unhideWhenUsed/>
    <w:rsid w:val="001B4811"/>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1B48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2886</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Νικόλας Βουρδουμπάς</dc:creator>
  <cp:lastModifiedBy>doe11</cp:lastModifiedBy>
  <cp:revision>4</cp:revision>
  <cp:lastPrinted>2026-01-09T08:02:00Z</cp:lastPrinted>
  <dcterms:created xsi:type="dcterms:W3CDTF">2026-01-09T07:56:00Z</dcterms:created>
  <dcterms:modified xsi:type="dcterms:W3CDTF">2026-01-09T08:02:00Z</dcterms:modified>
</cp:coreProperties>
</file>