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15B" w:rsidRDefault="00547A61">
      <w:pPr>
        <w:spacing w:before="113" w:after="113"/>
        <w:jc w:val="center"/>
        <w:rPr>
          <w:rFonts w:ascii="Times New Roman" w:hAnsi="Times New Roman"/>
        </w:rPr>
      </w:pPr>
      <w:bookmarkStart w:id="0" w:name="_GoBack"/>
      <w:bookmarkEnd w:id="0"/>
      <w:r>
        <w:rPr>
          <w:noProof/>
        </w:rPr>
        <w:drawing>
          <wp:anchor distT="0" distB="0" distL="0" distR="0" simplePos="0" relativeHeight="2" behindDoc="0" locked="0" layoutInCell="1" allowOverlap="1">
            <wp:simplePos x="0" y="0"/>
            <wp:positionH relativeFrom="column">
              <wp:align>center</wp:align>
            </wp:positionH>
            <wp:positionV relativeFrom="paragraph">
              <wp:posOffset>-473075</wp:posOffset>
            </wp:positionV>
            <wp:extent cx="4169410" cy="1499235"/>
            <wp:effectExtent l="0" t="0" r="0" b="0"/>
            <wp:wrapTopAndBottom/>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4"/>
                    <a:stretch>
                      <a:fillRect/>
                    </a:stretch>
                  </pic:blipFill>
                  <pic:spPr bwMode="auto">
                    <a:xfrm>
                      <a:off x="0" y="0"/>
                      <a:ext cx="4169410" cy="1499235"/>
                    </a:xfrm>
                    <a:prstGeom prst="rect">
                      <a:avLst/>
                    </a:prstGeom>
                  </pic:spPr>
                </pic:pic>
              </a:graphicData>
            </a:graphic>
          </wp:anchor>
        </w:drawing>
      </w:r>
      <w:r>
        <w:rPr>
          <w:rFonts w:ascii="Times New Roman" w:hAnsi="Times New Roman"/>
          <w:b/>
          <w:bCs/>
          <w:sz w:val="28"/>
          <w:szCs w:val="24"/>
        </w:rPr>
        <w:t>ΑΣΕ ΕΛΜΕ ΛΕΣΒΟΥ</w:t>
      </w:r>
    </w:p>
    <w:p w:rsidR="00CA015B" w:rsidRDefault="00547A61">
      <w:pPr>
        <w:spacing w:before="113" w:after="113"/>
        <w:jc w:val="center"/>
        <w:rPr>
          <w:rFonts w:ascii="Liberation Serif" w:hAnsi="Liberation Serif"/>
          <w:b/>
          <w:bCs/>
          <w:sz w:val="28"/>
          <w:szCs w:val="24"/>
        </w:rPr>
      </w:pPr>
      <w:r>
        <w:rPr>
          <w:rFonts w:ascii="Liberation Serif" w:hAnsi="Liberation Serif"/>
          <w:b/>
          <w:bCs/>
          <w:sz w:val="28"/>
          <w:szCs w:val="24"/>
        </w:rPr>
        <w:t xml:space="preserve">Λαθραίες είναι οι ιδέες  που προωθούν το μίσος και  το ρατσισμό </w:t>
      </w:r>
      <w:r>
        <w:rPr>
          <w:rFonts w:ascii="Liberation Serif" w:hAnsi="Liberation Serif"/>
          <w:b/>
          <w:bCs/>
          <w:sz w:val="28"/>
          <w:szCs w:val="24"/>
        </w:rPr>
        <w:br/>
        <w:t>και  όχι οι άνθρωποι και τα  παιδιά</w:t>
      </w:r>
    </w:p>
    <w:p w:rsidR="00CA015B" w:rsidRDefault="00547A61">
      <w:pPr>
        <w:spacing w:before="113" w:after="113"/>
        <w:jc w:val="both"/>
        <w:rPr>
          <w:rFonts w:ascii="Liberation Serif" w:hAnsi="Liberation Serif"/>
          <w:sz w:val="24"/>
          <w:szCs w:val="24"/>
        </w:rPr>
      </w:pPr>
      <w:r>
        <w:rPr>
          <w:rFonts w:ascii="Liberation Serif" w:hAnsi="Liberation Serif"/>
          <w:sz w:val="24"/>
          <w:szCs w:val="24"/>
        </w:rPr>
        <w:t xml:space="preserve">Καταγγέλλουμε την απαράδεκτη στάση της ΔΑΚΕ στο ΔΣ της ΕΛΜΕ Λέσβου που με απόφασή της προτρέπει τους συναδέλφους να χρησιμοποιούν τον όρο «λαθρομετανάστης», χαρακτηρίζοντας έτσι ως λαθραίους τους μετανάστες και τους πρόσφυγες, ακόμα και τους μαθητές τους, </w:t>
      </w:r>
      <w:r>
        <w:rPr>
          <w:rFonts w:ascii="Liberation Serif" w:hAnsi="Liberation Serif"/>
          <w:sz w:val="24"/>
          <w:szCs w:val="24"/>
        </w:rPr>
        <w:t xml:space="preserve">που δεν έχουν τα τυπικά έγγραφα και παραμένουν στη χώρα. </w:t>
      </w:r>
    </w:p>
    <w:p w:rsidR="00CA015B" w:rsidRDefault="00547A61">
      <w:pPr>
        <w:spacing w:before="113" w:after="113"/>
        <w:jc w:val="both"/>
        <w:rPr>
          <w:rFonts w:ascii="Liberation Serif" w:hAnsi="Liberation Serif"/>
          <w:sz w:val="24"/>
          <w:szCs w:val="24"/>
        </w:rPr>
      </w:pPr>
      <w:r>
        <w:rPr>
          <w:rFonts w:ascii="Liberation Serif" w:hAnsi="Liberation Serif"/>
          <w:b/>
          <w:bCs/>
          <w:sz w:val="24"/>
          <w:szCs w:val="24"/>
        </w:rPr>
        <w:t>Η αιτιολογία ότι η συγκεκριμένη λέξη υπάρχει στο λεξικό μόνο ως γελοία μπορεί να χαρακτηριστεί.</w:t>
      </w:r>
    </w:p>
    <w:p w:rsidR="00CA015B" w:rsidRDefault="00547A61">
      <w:pPr>
        <w:spacing w:before="113" w:after="113"/>
        <w:jc w:val="both"/>
        <w:rPr>
          <w:rFonts w:ascii="Liberation Serif" w:hAnsi="Liberation Serif"/>
          <w:sz w:val="24"/>
          <w:szCs w:val="24"/>
        </w:rPr>
      </w:pPr>
      <w:r>
        <w:rPr>
          <w:rFonts w:ascii="Liberation Serif" w:hAnsi="Liberation Serif"/>
          <w:sz w:val="24"/>
          <w:szCs w:val="24"/>
        </w:rPr>
        <w:t xml:space="preserve">Είναι πραγματικά επικίνδυνο σε ένα νομό όπου με τις ευθύνες της κυβέρνησης και της ΕΕ διατηρείται ένα </w:t>
      </w:r>
      <w:r>
        <w:rPr>
          <w:rFonts w:ascii="Liberation Serif" w:hAnsi="Liberation Serif"/>
          <w:sz w:val="24"/>
          <w:szCs w:val="24"/>
        </w:rPr>
        <w:t xml:space="preserve">απαράδεκτο στρατόπεδο συγκέντρωσης που όμοιό του δεν υπάρχει ούτε στην Αφρική όπως ανέφερε η ειδική επιτροπή του ΟΗΕ, να καλλιεργούνται από «συναδέλφους» στους μαθητές ρατσιστικές και </w:t>
      </w:r>
      <w:proofErr w:type="spellStart"/>
      <w:r>
        <w:rPr>
          <w:rFonts w:ascii="Liberation Serif" w:hAnsi="Liberation Serif"/>
          <w:sz w:val="24"/>
          <w:szCs w:val="24"/>
        </w:rPr>
        <w:t>ξενοφοβικές</w:t>
      </w:r>
      <w:proofErr w:type="spellEnd"/>
      <w:r>
        <w:rPr>
          <w:rFonts w:ascii="Liberation Serif" w:hAnsi="Liberation Serif"/>
          <w:sz w:val="24"/>
          <w:szCs w:val="24"/>
        </w:rPr>
        <w:t xml:space="preserve"> αντιλήψεις. </w:t>
      </w:r>
    </w:p>
    <w:p w:rsidR="00CA015B" w:rsidRDefault="00547A61">
      <w:pPr>
        <w:spacing w:before="113" w:after="113"/>
        <w:jc w:val="both"/>
        <w:rPr>
          <w:rFonts w:ascii="Liberation Serif" w:hAnsi="Liberation Serif"/>
          <w:sz w:val="24"/>
          <w:szCs w:val="24"/>
        </w:rPr>
      </w:pPr>
      <w:r>
        <w:rPr>
          <w:rFonts w:ascii="Liberation Serif" w:hAnsi="Liberation Serif"/>
          <w:sz w:val="24"/>
          <w:szCs w:val="24"/>
        </w:rPr>
        <w:t>Καλούμε τους συναδέλφους με τη στάση τους να απ</w:t>
      </w:r>
      <w:r>
        <w:rPr>
          <w:rFonts w:ascii="Liberation Serif" w:hAnsi="Liberation Serif"/>
          <w:sz w:val="24"/>
          <w:szCs w:val="24"/>
        </w:rPr>
        <w:t xml:space="preserve">ομονώσουν τους συγκεκριμένους «συναδέλφους», να πρωτοστατήσουν με τη στάση τους ώστε στους μαθητές μας να καλλιεργούνται τα ιδανικά της αλληλεγγύης και της ανθρωπιάς. Να ανοίξουν θαρρετά τη συζήτηση στην τάξη ότι τα αίτια που δημιουργούν την προσφυγιά και </w:t>
      </w:r>
      <w:r>
        <w:rPr>
          <w:rFonts w:ascii="Liberation Serif" w:hAnsi="Liberation Serif"/>
          <w:sz w:val="24"/>
          <w:szCs w:val="24"/>
        </w:rPr>
        <w:t xml:space="preserve">τη μετανάστευση είναι ο πόλεμος, η φτώχεια, η εκμετάλλευση και ότι η πραγματική λύση είναι η πάλη όλων των λαών ενάντια σε αυτά. </w:t>
      </w:r>
    </w:p>
    <w:p w:rsidR="00CA015B" w:rsidRDefault="00547A61">
      <w:pPr>
        <w:spacing w:before="113" w:after="113"/>
        <w:jc w:val="center"/>
        <w:rPr>
          <w:rFonts w:ascii="Liberation Serif" w:hAnsi="Liberation Serif"/>
          <w:sz w:val="24"/>
          <w:szCs w:val="24"/>
        </w:rPr>
      </w:pPr>
      <w:r>
        <w:rPr>
          <w:rFonts w:ascii="Liberation Serif" w:hAnsi="Liberation Serif"/>
          <w:b/>
          <w:bCs/>
          <w:sz w:val="24"/>
          <w:szCs w:val="24"/>
        </w:rPr>
        <w:t xml:space="preserve">Καλούμε όλα τα σωματεία στον κλάδο να πάρουν αποφάσεις καταδίκης </w:t>
      </w:r>
      <w:r>
        <w:rPr>
          <w:rFonts w:ascii="Liberation Serif" w:hAnsi="Liberation Serif"/>
          <w:b/>
          <w:bCs/>
          <w:sz w:val="24"/>
          <w:szCs w:val="24"/>
        </w:rPr>
        <w:br/>
        <w:t>αυτής της απαράδεκτης στάσης.</w:t>
      </w:r>
      <w:r>
        <w:rPr>
          <w:rFonts w:ascii="Liberation Serif" w:hAnsi="Liberation Serif"/>
          <w:sz w:val="24"/>
          <w:szCs w:val="24"/>
        </w:rPr>
        <w:t xml:space="preserve"> </w:t>
      </w:r>
    </w:p>
    <w:p w:rsidR="00CA015B" w:rsidRDefault="00547A61">
      <w:pPr>
        <w:spacing w:before="113" w:after="113"/>
        <w:jc w:val="both"/>
        <w:rPr>
          <w:rFonts w:ascii="Liberation Serif" w:hAnsi="Liberation Serif"/>
          <w:sz w:val="24"/>
          <w:szCs w:val="24"/>
        </w:rPr>
      </w:pPr>
      <w:r>
        <w:rPr>
          <w:rFonts w:ascii="Liberation Serif" w:hAnsi="Liberation Serif"/>
          <w:sz w:val="24"/>
          <w:szCs w:val="24"/>
        </w:rPr>
        <w:t>Να παλέψουμε ενάντια στις συμ</w:t>
      </w:r>
      <w:r>
        <w:rPr>
          <w:rFonts w:ascii="Liberation Serif" w:hAnsi="Liberation Serif"/>
          <w:sz w:val="24"/>
          <w:szCs w:val="24"/>
        </w:rPr>
        <w:t xml:space="preserve">φωνίες κυβέρνησης-ΕΕ που εγκλωβίζουν χιλιάδες ανθρώπους στη χώρα μας, να σταματήσει η απαράδεκτη κατάσταση που βιώνουν οι πρόσφυγες στα διάφορα </w:t>
      </w:r>
      <w:proofErr w:type="spellStart"/>
      <w:r>
        <w:rPr>
          <w:rFonts w:ascii="Liberation Serif" w:hAnsi="Liberation Serif"/>
          <w:sz w:val="24"/>
          <w:szCs w:val="24"/>
        </w:rPr>
        <w:t>καμπ</w:t>
      </w:r>
      <w:proofErr w:type="spellEnd"/>
      <w:r>
        <w:rPr>
          <w:rFonts w:ascii="Liberation Serif" w:hAnsi="Liberation Serif"/>
          <w:sz w:val="24"/>
          <w:szCs w:val="24"/>
        </w:rPr>
        <w:t xml:space="preserve">-στρατόπεδα συγκέντρωσης όπως της </w:t>
      </w:r>
      <w:proofErr w:type="spellStart"/>
      <w:r>
        <w:rPr>
          <w:rFonts w:ascii="Liberation Serif" w:hAnsi="Liberation Serif"/>
          <w:sz w:val="24"/>
          <w:szCs w:val="24"/>
        </w:rPr>
        <w:t>Μόριας</w:t>
      </w:r>
      <w:proofErr w:type="spellEnd"/>
      <w:r>
        <w:rPr>
          <w:rFonts w:ascii="Liberation Serif" w:hAnsi="Liberation Serif"/>
          <w:sz w:val="24"/>
          <w:szCs w:val="24"/>
        </w:rPr>
        <w:t xml:space="preserve">, να αγωνιστούμε ώστε να υπάρχουν ανθρώπινες συνθήκες. </w:t>
      </w:r>
    </w:p>
    <w:p w:rsidR="00CA015B" w:rsidRDefault="00547A61">
      <w:pPr>
        <w:spacing w:before="113" w:after="113"/>
        <w:jc w:val="both"/>
        <w:rPr>
          <w:rFonts w:ascii="Liberation Serif" w:hAnsi="Liberation Serif"/>
          <w:sz w:val="24"/>
          <w:szCs w:val="24"/>
        </w:rPr>
      </w:pPr>
      <w:r>
        <w:rPr>
          <w:rFonts w:ascii="Liberation Serif" w:hAnsi="Liberation Serif"/>
          <w:sz w:val="24"/>
          <w:szCs w:val="24"/>
        </w:rPr>
        <w:t>Δε μας ικανο</w:t>
      </w:r>
      <w:r>
        <w:rPr>
          <w:rFonts w:ascii="Liberation Serif" w:hAnsi="Liberation Serif"/>
          <w:sz w:val="24"/>
          <w:szCs w:val="24"/>
        </w:rPr>
        <w:t xml:space="preserve">ποιεί το τσουβάλιασμα μέρος των παιδιών-προσφύγων στα σχολεία μόνο και μόνο για να φανεί ότι κάπου συμμετέχουν. Απαιτούμε την εξειδικευμένη στήριξη αυτών των παιδιών με τα απαραίτητα μέσα (ψυχολόγοι, κοινωνικοί λειτουργοί, μεταφραστές), την ειδική βοήθεια </w:t>
      </w:r>
      <w:r>
        <w:rPr>
          <w:rFonts w:ascii="Liberation Serif" w:hAnsi="Liberation Serif"/>
          <w:sz w:val="24"/>
          <w:szCs w:val="24"/>
        </w:rPr>
        <w:t>με βάση την ηλικία, το γνωστικό επίπεδο του καθενός, ώστε να ενταχθούν ομαλά στη σχολική διαδικασία.</w:t>
      </w:r>
    </w:p>
    <w:p w:rsidR="00CA015B" w:rsidRDefault="00547A61">
      <w:pPr>
        <w:spacing w:before="113" w:after="113"/>
        <w:jc w:val="both"/>
        <w:rPr>
          <w:rFonts w:ascii="Liberation Serif" w:hAnsi="Liberation Serif"/>
          <w:sz w:val="24"/>
          <w:szCs w:val="24"/>
        </w:rPr>
      </w:pPr>
      <w:r>
        <w:rPr>
          <w:rFonts w:ascii="Liberation Serif" w:hAnsi="Liberation Serif"/>
          <w:sz w:val="24"/>
          <w:szCs w:val="24"/>
        </w:rPr>
        <w:t>Συνάδελφοι, το ελληνικό λεξιλόγιο είναι πολύ πλούσιο στο να περιγράφει με ακρίβεια πρόσωπα και καταστάσεις. Έτσι, όπως υπάρχουν οι λέξεις «φασίστας», «ρατσ</w:t>
      </w:r>
      <w:r>
        <w:rPr>
          <w:rFonts w:ascii="Liberation Serif" w:hAnsi="Liberation Serif"/>
          <w:sz w:val="24"/>
          <w:szCs w:val="24"/>
        </w:rPr>
        <w:t xml:space="preserve">ιστής», «μισάνθρωπος», υπάρχουν και οι λέξεις «άνθρωπος», «αλληλεγγύη», «αγώνας», «συλλογική διεκδίκηση». </w:t>
      </w:r>
    </w:p>
    <w:p w:rsidR="00CA015B" w:rsidRDefault="00547A61">
      <w:pPr>
        <w:spacing w:before="113" w:after="113"/>
        <w:jc w:val="center"/>
        <w:rPr>
          <w:rFonts w:ascii="Liberation Serif" w:hAnsi="Liberation Serif"/>
          <w:b/>
          <w:bCs/>
          <w:sz w:val="28"/>
          <w:szCs w:val="24"/>
        </w:rPr>
      </w:pPr>
      <w:r>
        <w:rPr>
          <w:rFonts w:ascii="Liberation Serif" w:hAnsi="Liberation Serif"/>
          <w:b/>
          <w:bCs/>
          <w:sz w:val="28"/>
          <w:szCs w:val="24"/>
        </w:rPr>
        <w:t>Καλούμε τους συναδέλφους να μάθουν στους μαθητές μας αυτές τις λέξεις που αρμόζουν στο επάγγελμά μας και στην ιστορία του εργατικού λαϊκού κινήματος</w:t>
      </w:r>
      <w:r>
        <w:rPr>
          <w:rFonts w:ascii="Liberation Serif" w:hAnsi="Liberation Serif"/>
          <w:b/>
          <w:bCs/>
          <w:sz w:val="28"/>
          <w:szCs w:val="24"/>
        </w:rPr>
        <w:br/>
      </w:r>
      <w:r>
        <w:rPr>
          <w:rFonts w:ascii="Liberation Serif" w:hAnsi="Liberation Serif"/>
          <w:b/>
          <w:bCs/>
          <w:sz w:val="28"/>
          <w:szCs w:val="24"/>
        </w:rPr>
        <w:t>και του κλάδου μας στην Ελλάδα.</w:t>
      </w:r>
    </w:p>
    <w:p w:rsidR="00CA015B" w:rsidRDefault="00547A61">
      <w:pPr>
        <w:spacing w:before="113" w:after="113"/>
        <w:jc w:val="right"/>
      </w:pPr>
      <w:r>
        <w:rPr>
          <w:rFonts w:ascii="Liberation Serif" w:hAnsi="Liberation Serif"/>
          <w:sz w:val="20"/>
          <w:szCs w:val="24"/>
        </w:rPr>
        <w:t>11 Οκτωβρίου 2018</w:t>
      </w:r>
    </w:p>
    <w:sectPr w:rsidR="00CA015B">
      <w:pgSz w:w="11906" w:h="16838"/>
      <w:pgMar w:top="1440" w:right="850" w:bottom="1440" w:left="85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Times New Roma">
    <w:altName w:val="Times New Roman"/>
    <w:panose1 w:val="00000000000000000000"/>
    <w:charset w:val="00"/>
    <w:family w:val="roman"/>
    <w:notTrueType/>
    <w:pitch w:val="default"/>
  </w:font>
  <w:font w:name="Liberation Serif">
    <w:altName w:val="Times New Roman"/>
    <w:charset w:val="A1"/>
    <w:family w:val="roman"/>
    <w:pitch w:val="variable"/>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15B"/>
    <w:rsid w:val="00547A61"/>
    <w:rsid w:val="00CA015B"/>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1298C9-8C29-4D7F-8D5A-51395A9B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Liberation Sans;Arial" w:eastAsia="Microsoft YaHei" w:hAnsi="Liberation Sans;Arial" w:cs="Lucida Sans"/>
      <w:sz w:val="28"/>
      <w:szCs w:val="28"/>
    </w:rPr>
  </w:style>
  <w:style w:type="paragraph" w:styleId="a4">
    <w:name w:val="Body Text"/>
    <w:basedOn w:val="a"/>
    <w:pPr>
      <w:spacing w:after="140"/>
    </w:pPr>
  </w:style>
  <w:style w:type="paragraph" w:styleId="a5">
    <w:name w:val="List"/>
    <w:basedOn w:val="a4"/>
    <w:rPr>
      <w:rFonts w:ascii="Liberation Serif;Times New Roma" w:hAnsi="Liberation Serif;Times New Roma" w:cs="Lucida Sans"/>
    </w:rPr>
  </w:style>
  <w:style w:type="paragraph" w:styleId="a6">
    <w:name w:val="caption"/>
    <w:basedOn w:val="a"/>
    <w:qFormat/>
    <w:pPr>
      <w:suppressLineNumbers/>
      <w:spacing w:before="120" w:after="120"/>
    </w:pPr>
    <w:rPr>
      <w:rFonts w:ascii="Liberation Serif;Times New Roma" w:hAnsi="Liberation Serif;Times New Roma" w:cs="Lucida Sans"/>
      <w:i/>
      <w:iCs/>
      <w:sz w:val="24"/>
      <w:szCs w:val="24"/>
    </w:rPr>
  </w:style>
  <w:style w:type="paragraph" w:customStyle="1" w:styleId="a7">
    <w:name w:val="Ευρετήριο"/>
    <w:basedOn w:val="a"/>
    <w:qFormat/>
    <w:pPr>
      <w:suppressLineNumbers/>
    </w:pPr>
    <w:rPr>
      <w:rFonts w:ascii="Liberation Serif;Times New Roma" w:hAnsi="Liberation Serif;Times New Roma"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2086</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Γραμματεία</dc:creator>
  <dc:description/>
  <cp:lastModifiedBy>User</cp:lastModifiedBy>
  <cp:revision>2</cp:revision>
  <dcterms:created xsi:type="dcterms:W3CDTF">2018-10-12T03:17:00Z</dcterms:created>
  <dcterms:modified xsi:type="dcterms:W3CDTF">2018-10-12T03:17:00Z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