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3A" w:rsidRDefault="00276A3A" w:rsidP="00092079">
      <w:pPr>
        <w:spacing w:after="0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-1128395</wp:posOffset>
            </wp:positionH>
            <wp:positionV relativeFrom="paragraph">
              <wp:posOffset>-694690</wp:posOffset>
            </wp:positionV>
            <wp:extent cx="7553960" cy="1261110"/>
            <wp:effectExtent l="1905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72" b="85334"/>
                    <a:stretch/>
                  </pic:blipFill>
                  <pic:spPr bwMode="auto">
                    <a:xfrm>
                      <a:off x="0" y="0"/>
                      <a:ext cx="7553960" cy="1261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76A3A" w:rsidRDefault="00276A3A" w:rsidP="00092079">
      <w:pPr>
        <w:spacing w:after="0"/>
        <w:rPr>
          <w:lang w:val="en-US"/>
        </w:rPr>
      </w:pPr>
    </w:p>
    <w:p w:rsidR="00A97B35" w:rsidRDefault="00A97B35" w:rsidP="00092079">
      <w:pPr>
        <w:spacing w:after="0"/>
        <w:rPr>
          <w:lang w:val="en-US"/>
        </w:rPr>
      </w:pPr>
    </w:p>
    <w:p w:rsidR="009D333A" w:rsidRPr="009D333A" w:rsidRDefault="009D333A" w:rsidP="009D333A">
      <w:pPr>
        <w:shd w:val="clear" w:color="auto" w:fill="FFFFFF"/>
        <w:spacing w:before="120" w:after="120" w:line="360" w:lineRule="auto"/>
        <w:ind w:firstLine="720"/>
        <w:jc w:val="center"/>
        <w:rPr>
          <w:rFonts w:ascii="Candara" w:eastAsia="Times New Roman" w:hAnsi="Candara" w:cs="Arial"/>
          <w:b/>
          <w:bCs/>
          <w:sz w:val="28"/>
          <w:szCs w:val="28"/>
          <w:lang w:eastAsia="el-GR"/>
        </w:rPr>
      </w:pPr>
    </w:p>
    <w:p w:rsidR="009D333A" w:rsidRDefault="009D333A" w:rsidP="009D333A">
      <w:pPr>
        <w:shd w:val="clear" w:color="auto" w:fill="FFFFFF"/>
        <w:spacing w:before="120" w:after="120" w:line="360" w:lineRule="auto"/>
        <w:ind w:firstLine="720"/>
        <w:jc w:val="center"/>
        <w:rPr>
          <w:rFonts w:ascii="Candara" w:eastAsia="Times New Roman" w:hAnsi="Candara" w:cs="Arial"/>
          <w:b/>
          <w:bCs/>
          <w:sz w:val="28"/>
          <w:szCs w:val="28"/>
          <w:lang w:val="en-US" w:eastAsia="el-GR"/>
        </w:rPr>
      </w:pP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220"/>
        <w:gridCol w:w="4228"/>
      </w:tblGrid>
      <w:tr w:rsidR="009D333A" w:rsidTr="009D333A">
        <w:trPr>
          <w:trHeight w:val="1489"/>
        </w:trPr>
        <w:tc>
          <w:tcPr>
            <w:tcW w:w="4220" w:type="dxa"/>
            <w:hideMark/>
          </w:tcPr>
          <w:p w:rsidR="009D333A" w:rsidRPr="005646F9" w:rsidRDefault="009D333A">
            <w:pPr>
              <w:pStyle w:val="Web"/>
              <w:tabs>
                <w:tab w:val="left" w:pos="1475"/>
              </w:tabs>
              <w:spacing w:before="120" w:beforeAutospacing="0" w:after="120" w:afterAutospacing="0" w:line="360" w:lineRule="auto"/>
              <w:jc w:val="both"/>
              <w:rPr>
                <w:rFonts w:ascii="Candara" w:hAnsi="Candara"/>
                <w:lang w:val="el-GR"/>
              </w:rPr>
            </w:pPr>
            <w:proofErr w:type="spellStart"/>
            <w:r>
              <w:rPr>
                <w:rFonts w:ascii="Candara" w:hAnsi="Candara"/>
              </w:rPr>
              <w:t>Αρ</w:t>
            </w:r>
            <w:proofErr w:type="spellEnd"/>
            <w:r>
              <w:rPr>
                <w:rFonts w:ascii="Candara" w:hAnsi="Candara"/>
              </w:rPr>
              <w:t xml:space="preserve">. Πρωτ. </w:t>
            </w:r>
            <w:r w:rsidR="005646F9">
              <w:rPr>
                <w:rFonts w:ascii="Candara" w:hAnsi="Candara"/>
                <w:lang w:val="el-GR"/>
              </w:rPr>
              <w:t>299</w:t>
            </w:r>
          </w:p>
        </w:tc>
        <w:tc>
          <w:tcPr>
            <w:tcW w:w="4228" w:type="dxa"/>
          </w:tcPr>
          <w:p w:rsidR="009D333A" w:rsidRDefault="009D333A">
            <w:pPr>
              <w:shd w:val="clear" w:color="auto" w:fill="FFFFFF"/>
              <w:spacing w:before="120" w:after="12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</w:t>
            </w:r>
            <w:r w:rsidR="00E0114B">
              <w:rPr>
                <w:rFonts w:ascii="Candara" w:hAnsi="Candara"/>
              </w:rPr>
              <w:t xml:space="preserve">  </w:t>
            </w:r>
            <w:r w:rsidR="005646F9">
              <w:rPr>
                <w:rFonts w:ascii="Candara" w:hAnsi="Candara"/>
              </w:rPr>
              <w:t>9</w:t>
            </w:r>
            <w:r>
              <w:rPr>
                <w:rFonts w:ascii="Candara" w:hAnsi="Candara"/>
              </w:rPr>
              <w:t>/</w:t>
            </w:r>
            <w:r w:rsidR="005646F9">
              <w:rPr>
                <w:rFonts w:ascii="Candara" w:hAnsi="Candara"/>
              </w:rPr>
              <w:t>1</w:t>
            </w:r>
            <w:r>
              <w:rPr>
                <w:rFonts w:ascii="Candara" w:hAnsi="Candara"/>
              </w:rPr>
              <w:t>/202</w:t>
            </w:r>
            <w:r w:rsidR="005646F9">
              <w:rPr>
                <w:rFonts w:ascii="Candara" w:hAnsi="Candara"/>
              </w:rPr>
              <w:t>3</w:t>
            </w:r>
          </w:p>
          <w:p w:rsidR="009D333A" w:rsidRDefault="009D333A">
            <w:pPr>
              <w:shd w:val="clear" w:color="auto" w:fill="FFFFFF"/>
              <w:spacing w:before="120" w:after="12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Προς</w:t>
            </w:r>
          </w:p>
          <w:p w:rsidR="009D333A" w:rsidRDefault="009D333A">
            <w:pPr>
              <w:shd w:val="clear" w:color="auto" w:fill="FFFFFF"/>
              <w:spacing w:before="120" w:after="12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9D333A" w:rsidRDefault="009D333A">
            <w:pPr>
              <w:shd w:val="clear" w:color="auto" w:fill="FFFFFF"/>
              <w:spacing w:before="120" w:after="120" w:line="360" w:lineRule="auto"/>
              <w:jc w:val="both"/>
              <w:rPr>
                <w:rFonts w:ascii="Candara" w:hAnsi="Candara"/>
              </w:rPr>
            </w:pPr>
          </w:p>
        </w:tc>
      </w:tr>
    </w:tbl>
    <w:p w:rsidR="00E0114B" w:rsidRPr="004E70AB" w:rsidRDefault="00E0114B" w:rsidP="00E0114B">
      <w:pPr>
        <w:shd w:val="clear" w:color="auto" w:fill="FFFFFF"/>
        <w:spacing w:after="0" w:line="360" w:lineRule="auto"/>
        <w:jc w:val="both"/>
        <w:rPr>
          <w:rFonts w:ascii="Candara" w:eastAsia="Times New Roman" w:hAnsi="Candara" w:cs="Arial"/>
          <w:b/>
          <w:bCs/>
          <w:sz w:val="24"/>
          <w:szCs w:val="24"/>
          <w:lang w:eastAsia="el-GR"/>
        </w:rPr>
      </w:pPr>
      <w:r>
        <w:rPr>
          <w:rFonts w:ascii="Candara" w:eastAsia="Times New Roman" w:hAnsi="Candara" w:cs="Arial"/>
          <w:b/>
          <w:bCs/>
          <w:sz w:val="24"/>
          <w:szCs w:val="24"/>
          <w:lang w:eastAsia="el-GR"/>
        </w:rPr>
        <w:t xml:space="preserve">Θέμα: </w:t>
      </w:r>
      <w:r w:rsidR="00000DCA">
        <w:rPr>
          <w:rFonts w:ascii="Candara" w:hAnsi="Candara"/>
          <w:b/>
          <w:sz w:val="24"/>
          <w:szCs w:val="24"/>
        </w:rPr>
        <w:t>Σ</w:t>
      </w:r>
      <w:r w:rsidR="004E70AB" w:rsidRPr="004E70AB">
        <w:rPr>
          <w:rFonts w:ascii="Candara" w:hAnsi="Candara"/>
          <w:b/>
          <w:sz w:val="24"/>
          <w:szCs w:val="24"/>
        </w:rPr>
        <w:t>τάση εργασίας για τους εκπαιδευτικούς καλλιτεχνικών μαθημάτων της Αττικής</w:t>
      </w:r>
    </w:p>
    <w:p w:rsidR="004E70AB" w:rsidRDefault="005646F9" w:rsidP="005646F9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</w:p>
    <w:p w:rsidR="005646F9" w:rsidRPr="005646F9" w:rsidRDefault="004E70AB" w:rsidP="004E70AB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="005646F9" w:rsidRPr="005646F9">
        <w:rPr>
          <w:rFonts w:ascii="Candara" w:hAnsi="Candara"/>
          <w:sz w:val="24"/>
          <w:szCs w:val="24"/>
        </w:rPr>
        <w:t>Το Δ</w:t>
      </w:r>
      <w:r w:rsidR="005646F9">
        <w:rPr>
          <w:rFonts w:ascii="Candara" w:hAnsi="Candara"/>
          <w:sz w:val="24"/>
          <w:szCs w:val="24"/>
        </w:rPr>
        <w:t>.</w:t>
      </w:r>
      <w:r w:rsidR="005646F9" w:rsidRPr="005646F9">
        <w:rPr>
          <w:rFonts w:ascii="Candara" w:hAnsi="Candara"/>
          <w:sz w:val="24"/>
          <w:szCs w:val="24"/>
        </w:rPr>
        <w:t>Σ</w:t>
      </w:r>
      <w:r w:rsidR="005646F9">
        <w:rPr>
          <w:rFonts w:ascii="Candara" w:hAnsi="Candara"/>
          <w:sz w:val="24"/>
          <w:szCs w:val="24"/>
        </w:rPr>
        <w:t>.</w:t>
      </w:r>
      <w:r w:rsidR="005646F9" w:rsidRPr="005646F9">
        <w:rPr>
          <w:rFonts w:ascii="Candara" w:hAnsi="Candara"/>
          <w:sz w:val="24"/>
          <w:szCs w:val="24"/>
        </w:rPr>
        <w:t xml:space="preserve"> της Δ</w:t>
      </w:r>
      <w:r w:rsidR="005646F9">
        <w:rPr>
          <w:rFonts w:ascii="Candara" w:hAnsi="Candara"/>
          <w:sz w:val="24"/>
          <w:szCs w:val="24"/>
        </w:rPr>
        <w:t>.</w:t>
      </w:r>
      <w:r w:rsidR="005646F9" w:rsidRPr="005646F9">
        <w:rPr>
          <w:rFonts w:ascii="Candara" w:hAnsi="Candara"/>
          <w:sz w:val="24"/>
          <w:szCs w:val="24"/>
        </w:rPr>
        <w:t>Ο</w:t>
      </w:r>
      <w:r w:rsidR="005646F9">
        <w:rPr>
          <w:rFonts w:ascii="Candara" w:hAnsi="Candara"/>
          <w:sz w:val="24"/>
          <w:szCs w:val="24"/>
        </w:rPr>
        <w:t>.</w:t>
      </w:r>
      <w:r w:rsidR="005646F9" w:rsidRPr="005646F9">
        <w:rPr>
          <w:rFonts w:ascii="Candara" w:hAnsi="Candara"/>
          <w:sz w:val="24"/>
          <w:szCs w:val="24"/>
        </w:rPr>
        <w:t>Ε</w:t>
      </w:r>
      <w:r w:rsidR="005646F9">
        <w:rPr>
          <w:rFonts w:ascii="Candara" w:hAnsi="Candara"/>
          <w:sz w:val="24"/>
          <w:szCs w:val="24"/>
        </w:rPr>
        <w:t>.</w:t>
      </w:r>
      <w:r w:rsidR="005646F9" w:rsidRPr="005646F9">
        <w:rPr>
          <w:rFonts w:ascii="Candara" w:hAnsi="Candara"/>
          <w:sz w:val="24"/>
          <w:szCs w:val="24"/>
        </w:rPr>
        <w:t>, στηρίζει την κινητοποίηση των εκπαιδευτικών των καλλιτεχνικών μαθημάτων και της Π</w:t>
      </w:r>
      <w:r w:rsidR="005646F9">
        <w:rPr>
          <w:rFonts w:ascii="Candara" w:hAnsi="Candara"/>
          <w:sz w:val="24"/>
          <w:szCs w:val="24"/>
        </w:rPr>
        <w:t>.</w:t>
      </w:r>
      <w:r w:rsidR="005646F9" w:rsidRPr="005646F9">
        <w:rPr>
          <w:rFonts w:ascii="Candara" w:hAnsi="Candara"/>
          <w:sz w:val="24"/>
          <w:szCs w:val="24"/>
        </w:rPr>
        <w:t>Ο</w:t>
      </w:r>
      <w:r w:rsidR="005646F9">
        <w:rPr>
          <w:rFonts w:ascii="Candara" w:hAnsi="Candara"/>
          <w:sz w:val="24"/>
          <w:szCs w:val="24"/>
        </w:rPr>
        <w:t>.</w:t>
      </w:r>
      <w:r w:rsidR="005646F9" w:rsidRPr="005646F9">
        <w:rPr>
          <w:rFonts w:ascii="Candara" w:hAnsi="Candara"/>
          <w:sz w:val="24"/>
          <w:szCs w:val="24"/>
        </w:rPr>
        <w:t>Θ</w:t>
      </w:r>
      <w:r w:rsidR="005646F9">
        <w:rPr>
          <w:rFonts w:ascii="Candara" w:hAnsi="Candara"/>
          <w:sz w:val="24"/>
          <w:szCs w:val="24"/>
        </w:rPr>
        <w:t>.</w:t>
      </w:r>
      <w:r w:rsidR="005646F9" w:rsidRPr="005646F9">
        <w:rPr>
          <w:rFonts w:ascii="Candara" w:hAnsi="Candara"/>
          <w:sz w:val="24"/>
          <w:szCs w:val="24"/>
        </w:rPr>
        <w:t>Α</w:t>
      </w:r>
      <w:r w:rsidR="005646F9">
        <w:rPr>
          <w:rFonts w:ascii="Candara" w:hAnsi="Candara"/>
          <w:sz w:val="24"/>
          <w:szCs w:val="24"/>
        </w:rPr>
        <w:t>.</w:t>
      </w:r>
      <w:r w:rsidR="005646F9" w:rsidRPr="005646F9">
        <w:rPr>
          <w:rFonts w:ascii="Candara" w:hAnsi="Candara"/>
          <w:sz w:val="24"/>
          <w:szCs w:val="24"/>
        </w:rPr>
        <w:t>, την Τρίτη 10/1.</w:t>
      </w:r>
    </w:p>
    <w:p w:rsidR="005646F9" w:rsidRPr="005646F9" w:rsidRDefault="005646F9" w:rsidP="005646F9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ab/>
      </w:r>
      <w:r w:rsidRPr="005646F9">
        <w:rPr>
          <w:rFonts w:ascii="Candara" w:hAnsi="Candara"/>
          <w:sz w:val="24"/>
          <w:szCs w:val="24"/>
        </w:rPr>
        <w:t>Συμπαραστεκόμαστε στους συναδέλφους που παλεύουν κόντρα στη υποβάθμιση του αντικειμένου τους, ως αποτέλεσμα του Προεδρικού Διατάγματος 85/2022 και των αποφάσεων της κυβέρνησης της Ν</w:t>
      </w:r>
      <w:r>
        <w:rPr>
          <w:rFonts w:ascii="Candara" w:hAnsi="Candara"/>
          <w:sz w:val="24"/>
          <w:szCs w:val="24"/>
        </w:rPr>
        <w:t>.</w:t>
      </w:r>
      <w:r w:rsidRPr="005646F9">
        <w:rPr>
          <w:rFonts w:ascii="Candara" w:hAnsi="Candara"/>
          <w:sz w:val="24"/>
          <w:szCs w:val="24"/>
        </w:rPr>
        <w:t>Δ.</w:t>
      </w:r>
    </w:p>
    <w:p w:rsidR="005646F9" w:rsidRPr="005646F9" w:rsidRDefault="005646F9" w:rsidP="005646F9">
      <w:pPr>
        <w:jc w:val="both"/>
        <w:rPr>
          <w:rFonts w:ascii="Candara" w:hAnsi="Candara"/>
          <w:sz w:val="24"/>
          <w:szCs w:val="24"/>
        </w:rPr>
      </w:pPr>
      <w:r w:rsidRPr="005646F9">
        <w:rPr>
          <w:rFonts w:ascii="Candara" w:hAnsi="Candara"/>
          <w:sz w:val="24"/>
          <w:szCs w:val="24"/>
        </w:rPr>
        <w:t>Για τη διευκόλυνση των συναδέλφων το Δ</w:t>
      </w:r>
      <w:r>
        <w:rPr>
          <w:rFonts w:ascii="Candara" w:hAnsi="Candara"/>
          <w:sz w:val="24"/>
          <w:szCs w:val="24"/>
        </w:rPr>
        <w:t>.</w:t>
      </w:r>
      <w:r w:rsidRPr="005646F9">
        <w:rPr>
          <w:rFonts w:ascii="Candara" w:hAnsi="Candara"/>
          <w:sz w:val="24"/>
          <w:szCs w:val="24"/>
        </w:rPr>
        <w:t>Σ</w:t>
      </w:r>
      <w:r>
        <w:rPr>
          <w:rFonts w:ascii="Candara" w:hAnsi="Candara"/>
          <w:sz w:val="24"/>
          <w:szCs w:val="24"/>
        </w:rPr>
        <w:t>.</w:t>
      </w:r>
      <w:r w:rsidRPr="005646F9">
        <w:rPr>
          <w:rFonts w:ascii="Candara" w:hAnsi="Candara"/>
          <w:sz w:val="24"/>
          <w:szCs w:val="24"/>
        </w:rPr>
        <w:t xml:space="preserve"> της Δ</w:t>
      </w:r>
      <w:r>
        <w:rPr>
          <w:rFonts w:ascii="Candara" w:hAnsi="Candara"/>
          <w:sz w:val="24"/>
          <w:szCs w:val="24"/>
        </w:rPr>
        <w:t>.</w:t>
      </w:r>
      <w:r w:rsidRPr="005646F9">
        <w:rPr>
          <w:rFonts w:ascii="Candara" w:hAnsi="Candara"/>
          <w:sz w:val="24"/>
          <w:szCs w:val="24"/>
        </w:rPr>
        <w:t>Ο</w:t>
      </w:r>
      <w:r>
        <w:rPr>
          <w:rFonts w:ascii="Candara" w:hAnsi="Candara"/>
          <w:sz w:val="24"/>
          <w:szCs w:val="24"/>
        </w:rPr>
        <w:t>.</w:t>
      </w:r>
      <w:r w:rsidRPr="005646F9">
        <w:rPr>
          <w:rFonts w:ascii="Candara" w:hAnsi="Candara"/>
          <w:sz w:val="24"/>
          <w:szCs w:val="24"/>
        </w:rPr>
        <w:t>Ε</w:t>
      </w:r>
      <w:r>
        <w:rPr>
          <w:rFonts w:ascii="Candara" w:hAnsi="Candara"/>
          <w:sz w:val="24"/>
          <w:szCs w:val="24"/>
        </w:rPr>
        <w:t>.</w:t>
      </w:r>
      <w:r w:rsidRPr="005646F9">
        <w:rPr>
          <w:rFonts w:ascii="Candara" w:hAnsi="Candara"/>
          <w:sz w:val="24"/>
          <w:szCs w:val="24"/>
        </w:rPr>
        <w:t xml:space="preserve"> κηρύσσει 3ωρη διευκολυντική στ</w:t>
      </w:r>
      <w:r>
        <w:rPr>
          <w:rFonts w:ascii="Candara" w:hAnsi="Candara"/>
          <w:sz w:val="24"/>
          <w:szCs w:val="24"/>
        </w:rPr>
        <w:t>ά</w:t>
      </w:r>
      <w:r w:rsidRPr="005646F9">
        <w:rPr>
          <w:rFonts w:ascii="Candara" w:hAnsi="Candara"/>
          <w:sz w:val="24"/>
          <w:szCs w:val="24"/>
        </w:rPr>
        <w:t>ση εργασίας για τους εκπαιδευτικούς καλλιτεχνικών μαθημάτων της Αττικής.</w:t>
      </w:r>
    </w:p>
    <w:p w:rsidR="005646F9" w:rsidRDefault="005646F9" w:rsidP="005646F9"/>
    <w:p w:rsidR="009D333A" w:rsidRPr="009D333A" w:rsidRDefault="009D333A" w:rsidP="00E0114B">
      <w:pPr>
        <w:shd w:val="clear" w:color="auto" w:fill="FFFFFF"/>
        <w:spacing w:after="0" w:line="360" w:lineRule="auto"/>
        <w:ind w:left="360"/>
        <w:jc w:val="both"/>
        <w:rPr>
          <w:rFonts w:ascii="Candara" w:eastAsia="Times New Roman" w:hAnsi="Candara" w:cs="Arial"/>
          <w:b/>
          <w:bCs/>
          <w:sz w:val="24"/>
          <w:szCs w:val="24"/>
          <w:lang w:eastAsia="el-GR"/>
        </w:rPr>
      </w:pPr>
    </w:p>
    <w:p w:rsidR="00276A3A" w:rsidRPr="00276A3A" w:rsidRDefault="00355FD8" w:rsidP="00092079">
      <w:pPr>
        <w:spacing w:after="0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6215" cy="2014855"/>
            <wp:effectExtent l="19050" t="0" r="635" b="0"/>
            <wp:docPr id="2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6A3A" w:rsidRPr="00276A3A" w:rsidSect="00A97B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3A" w:rsidRDefault="00276A3A" w:rsidP="00276A3A">
      <w:pPr>
        <w:spacing w:after="0" w:line="240" w:lineRule="auto"/>
      </w:pPr>
      <w:r>
        <w:separator/>
      </w:r>
    </w:p>
  </w:endnote>
  <w:end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  <w:r w:rsidRPr="00276A3A"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-1128330</wp:posOffset>
          </wp:positionH>
          <wp:positionV relativeFrom="paragraph">
            <wp:posOffset>269311</wp:posOffset>
          </wp:positionV>
          <wp:extent cx="1392144" cy="594021"/>
          <wp:effectExtent l="0" t="0" r="635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2497" r="81569"/>
                  <a:stretch/>
                </pic:blipFill>
                <pic:spPr bwMode="auto">
                  <a:xfrm>
                    <a:off x="0" y="0"/>
                    <a:ext cx="1392629" cy="594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276A3A" w:rsidRDefault="00276A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3A" w:rsidRDefault="00276A3A" w:rsidP="00276A3A">
      <w:pPr>
        <w:spacing w:after="0" w:line="240" w:lineRule="auto"/>
      </w:pPr>
      <w:r>
        <w:separator/>
      </w:r>
    </w:p>
  </w:footnote>
  <w:footnote w:type="continuationSeparator" w:id="0">
    <w:p w:rsidR="00276A3A" w:rsidRDefault="00276A3A" w:rsidP="00276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3A" w:rsidRDefault="00276A3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3AD9"/>
    <w:multiLevelType w:val="hybridMultilevel"/>
    <w:tmpl w:val="F894E4F6"/>
    <w:lvl w:ilvl="0" w:tplc="6D76BA92"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3A0519"/>
    <w:multiLevelType w:val="hybridMultilevel"/>
    <w:tmpl w:val="DA50C1CE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64B"/>
    <w:rsid w:val="00000DCA"/>
    <w:rsid w:val="00092079"/>
    <w:rsid w:val="00094E4D"/>
    <w:rsid w:val="000973ED"/>
    <w:rsid w:val="000B7A81"/>
    <w:rsid w:val="00104919"/>
    <w:rsid w:val="00142B48"/>
    <w:rsid w:val="001629FB"/>
    <w:rsid w:val="00181E06"/>
    <w:rsid w:val="001D550A"/>
    <w:rsid w:val="00201331"/>
    <w:rsid w:val="00247057"/>
    <w:rsid w:val="00276A3A"/>
    <w:rsid w:val="00276C3A"/>
    <w:rsid w:val="0028671B"/>
    <w:rsid w:val="002D3355"/>
    <w:rsid w:val="002E01D8"/>
    <w:rsid w:val="002E71EF"/>
    <w:rsid w:val="002F2E95"/>
    <w:rsid w:val="002F36DF"/>
    <w:rsid w:val="0031721D"/>
    <w:rsid w:val="00323B16"/>
    <w:rsid w:val="003250AB"/>
    <w:rsid w:val="00326D16"/>
    <w:rsid w:val="00355FD8"/>
    <w:rsid w:val="00385D38"/>
    <w:rsid w:val="003942AC"/>
    <w:rsid w:val="003B3109"/>
    <w:rsid w:val="003F11B5"/>
    <w:rsid w:val="004021F8"/>
    <w:rsid w:val="004443BF"/>
    <w:rsid w:val="00475344"/>
    <w:rsid w:val="00483791"/>
    <w:rsid w:val="00490EDA"/>
    <w:rsid w:val="004B0466"/>
    <w:rsid w:val="004B0533"/>
    <w:rsid w:val="004B0ADA"/>
    <w:rsid w:val="004C523E"/>
    <w:rsid w:val="004E68EA"/>
    <w:rsid w:val="004E70AB"/>
    <w:rsid w:val="004F3C1E"/>
    <w:rsid w:val="004F6EB6"/>
    <w:rsid w:val="0050153F"/>
    <w:rsid w:val="005646F9"/>
    <w:rsid w:val="00583781"/>
    <w:rsid w:val="005966CA"/>
    <w:rsid w:val="005C62DA"/>
    <w:rsid w:val="005E2317"/>
    <w:rsid w:val="005F68CB"/>
    <w:rsid w:val="00610509"/>
    <w:rsid w:val="006224CB"/>
    <w:rsid w:val="00627438"/>
    <w:rsid w:val="006820C0"/>
    <w:rsid w:val="006B3EAE"/>
    <w:rsid w:val="006C6A17"/>
    <w:rsid w:val="006D6683"/>
    <w:rsid w:val="006E5449"/>
    <w:rsid w:val="00737071"/>
    <w:rsid w:val="007A03A6"/>
    <w:rsid w:val="007B1FBD"/>
    <w:rsid w:val="007D5F43"/>
    <w:rsid w:val="007E631B"/>
    <w:rsid w:val="007F6A09"/>
    <w:rsid w:val="00811653"/>
    <w:rsid w:val="00851D60"/>
    <w:rsid w:val="00874F8B"/>
    <w:rsid w:val="008902F0"/>
    <w:rsid w:val="00892AEC"/>
    <w:rsid w:val="008B0E81"/>
    <w:rsid w:val="008D71C5"/>
    <w:rsid w:val="0090101E"/>
    <w:rsid w:val="00920DBE"/>
    <w:rsid w:val="00933037"/>
    <w:rsid w:val="00937304"/>
    <w:rsid w:val="00941F95"/>
    <w:rsid w:val="00942E48"/>
    <w:rsid w:val="009D0798"/>
    <w:rsid w:val="009D333A"/>
    <w:rsid w:val="009F2E44"/>
    <w:rsid w:val="00A13308"/>
    <w:rsid w:val="00A65D21"/>
    <w:rsid w:val="00A97B35"/>
    <w:rsid w:val="00AF14CD"/>
    <w:rsid w:val="00AF3007"/>
    <w:rsid w:val="00B6448D"/>
    <w:rsid w:val="00B66F01"/>
    <w:rsid w:val="00B76617"/>
    <w:rsid w:val="00B809AC"/>
    <w:rsid w:val="00BA3483"/>
    <w:rsid w:val="00BC1BD7"/>
    <w:rsid w:val="00BD0D37"/>
    <w:rsid w:val="00BE0D0F"/>
    <w:rsid w:val="00BF6B1D"/>
    <w:rsid w:val="00C04F0A"/>
    <w:rsid w:val="00C44435"/>
    <w:rsid w:val="00C8151F"/>
    <w:rsid w:val="00C84367"/>
    <w:rsid w:val="00C86B61"/>
    <w:rsid w:val="00CA1AB2"/>
    <w:rsid w:val="00CE0768"/>
    <w:rsid w:val="00CE7E77"/>
    <w:rsid w:val="00CF75CA"/>
    <w:rsid w:val="00D021ED"/>
    <w:rsid w:val="00D07B5E"/>
    <w:rsid w:val="00D14592"/>
    <w:rsid w:val="00D22B20"/>
    <w:rsid w:val="00D61DB3"/>
    <w:rsid w:val="00DD6418"/>
    <w:rsid w:val="00DE5AD8"/>
    <w:rsid w:val="00E0114B"/>
    <w:rsid w:val="00E1324B"/>
    <w:rsid w:val="00E16D00"/>
    <w:rsid w:val="00E440A5"/>
    <w:rsid w:val="00E65C6F"/>
    <w:rsid w:val="00E7471A"/>
    <w:rsid w:val="00EA2083"/>
    <w:rsid w:val="00EA364B"/>
    <w:rsid w:val="00EA71DD"/>
    <w:rsid w:val="00EB3F89"/>
    <w:rsid w:val="00ED3B91"/>
    <w:rsid w:val="00F2696C"/>
    <w:rsid w:val="00F40877"/>
    <w:rsid w:val="00F43122"/>
    <w:rsid w:val="00F56E3F"/>
    <w:rsid w:val="00F70992"/>
    <w:rsid w:val="00F85B58"/>
    <w:rsid w:val="00F95FC6"/>
    <w:rsid w:val="00FA5E63"/>
    <w:rsid w:val="00FD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76A3A"/>
  </w:style>
  <w:style w:type="paragraph" w:styleId="a4">
    <w:name w:val="footer"/>
    <w:basedOn w:val="a"/>
    <w:link w:val="Char0"/>
    <w:uiPriority w:val="99"/>
    <w:unhideWhenUsed/>
    <w:rsid w:val="00276A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76A3A"/>
  </w:style>
  <w:style w:type="paragraph" w:styleId="a5">
    <w:name w:val="Balloon Text"/>
    <w:basedOn w:val="a"/>
    <w:link w:val="Char1"/>
    <w:uiPriority w:val="99"/>
    <w:semiHidden/>
    <w:unhideWhenUsed/>
    <w:rsid w:val="0027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76A3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rsid w:val="00E1324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doe11</dc:creator>
  <cp:lastModifiedBy>doe11</cp:lastModifiedBy>
  <cp:revision>6</cp:revision>
  <cp:lastPrinted>2023-01-09T10:34:00Z</cp:lastPrinted>
  <dcterms:created xsi:type="dcterms:W3CDTF">2023-01-09T10:28:00Z</dcterms:created>
  <dcterms:modified xsi:type="dcterms:W3CDTF">2023-01-09T10:37:00Z</dcterms:modified>
</cp:coreProperties>
</file>