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CC4" w:rsidRPr="00DE1CC4" w:rsidRDefault="00DE1CC4" w:rsidP="00DE1CC4">
      <w:pPr>
        <w:pStyle w:val="Web"/>
        <w:spacing w:before="0" w:beforeAutospacing="0" w:after="0" w:afterAutospacing="0"/>
        <w:jc w:val="center"/>
        <w:rPr>
          <w:rFonts w:ascii="Candara" w:hAnsi="Candara"/>
        </w:rPr>
      </w:pPr>
      <w:r w:rsidRPr="00DE1CC4">
        <w:rPr>
          <w:rFonts w:ascii="Candara" w:hAnsi="Candara"/>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firma 2"/>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57"/>
        <w:gridCol w:w="4265"/>
      </w:tblGrid>
      <w:tr w:rsidR="00DE1CC4" w:rsidRPr="00DE1CC4" w:rsidTr="00B458C7">
        <w:tc>
          <w:tcPr>
            <w:tcW w:w="4260" w:type="dxa"/>
          </w:tcPr>
          <w:p w:rsidR="00DE1CC4" w:rsidRPr="00DE1CC4" w:rsidRDefault="00DE1CC4" w:rsidP="00DE1CC4">
            <w:pPr>
              <w:pStyle w:val="Web"/>
              <w:tabs>
                <w:tab w:val="left" w:pos="1475"/>
              </w:tabs>
              <w:spacing w:before="0" w:beforeAutospacing="0" w:after="0" w:afterAutospacing="0"/>
              <w:jc w:val="both"/>
              <w:rPr>
                <w:rFonts w:ascii="Candara" w:hAnsi="Candara" w:cs="Times New Roman"/>
                <w:lang w:val="en-US"/>
              </w:rPr>
            </w:pPr>
            <w:r w:rsidRPr="00DE1CC4">
              <w:rPr>
                <w:rFonts w:ascii="Candara" w:hAnsi="Candara" w:cs="Times New Roman"/>
                <w:lang w:val="el-GR"/>
              </w:rPr>
              <w:t>Αρ. Πρωτ. 55</w:t>
            </w:r>
            <w:r w:rsidRPr="00DE1CC4">
              <w:rPr>
                <w:rFonts w:ascii="Candara" w:hAnsi="Candara" w:cs="Times New Roman"/>
                <w:lang w:val="en-US"/>
              </w:rPr>
              <w:t>7</w:t>
            </w:r>
          </w:p>
        </w:tc>
        <w:tc>
          <w:tcPr>
            <w:tcW w:w="4268" w:type="dxa"/>
          </w:tcPr>
          <w:p w:rsidR="00DE1CC4" w:rsidRPr="00DE1CC4" w:rsidRDefault="00DE1CC4" w:rsidP="00DE1CC4">
            <w:pPr>
              <w:shd w:val="clear" w:color="auto" w:fill="FFFFFF"/>
              <w:spacing w:after="0" w:line="240" w:lineRule="auto"/>
              <w:jc w:val="both"/>
              <w:rPr>
                <w:rFonts w:ascii="Candara" w:hAnsi="Candara"/>
                <w:sz w:val="24"/>
                <w:szCs w:val="24"/>
              </w:rPr>
            </w:pPr>
            <w:r w:rsidRPr="00DE1CC4">
              <w:rPr>
                <w:rFonts w:ascii="Candara" w:hAnsi="Candara"/>
                <w:sz w:val="24"/>
                <w:szCs w:val="24"/>
              </w:rPr>
              <w:t>Αθήνα 1</w:t>
            </w:r>
            <w:r w:rsidRPr="00DE1CC4">
              <w:rPr>
                <w:rFonts w:ascii="Candara" w:hAnsi="Candara"/>
                <w:sz w:val="24"/>
                <w:szCs w:val="24"/>
                <w:lang w:val="en-US"/>
              </w:rPr>
              <w:t>2</w:t>
            </w:r>
            <w:r w:rsidRPr="00DE1CC4">
              <w:rPr>
                <w:rFonts w:ascii="Candara" w:hAnsi="Candara"/>
                <w:sz w:val="24"/>
                <w:szCs w:val="24"/>
              </w:rPr>
              <w:t>/5/2020</w:t>
            </w:r>
          </w:p>
          <w:p w:rsidR="00DE1CC4" w:rsidRPr="00DE1CC4" w:rsidRDefault="00DE1CC4" w:rsidP="00DE1CC4">
            <w:pPr>
              <w:shd w:val="clear" w:color="auto" w:fill="FFFFFF"/>
              <w:spacing w:after="0" w:line="240" w:lineRule="auto"/>
              <w:jc w:val="both"/>
              <w:rPr>
                <w:rFonts w:ascii="Candara" w:hAnsi="Candara"/>
                <w:sz w:val="24"/>
                <w:szCs w:val="24"/>
              </w:rPr>
            </w:pPr>
            <w:r w:rsidRPr="00DE1CC4">
              <w:rPr>
                <w:rFonts w:ascii="Candara" w:hAnsi="Candara"/>
                <w:sz w:val="24"/>
                <w:szCs w:val="24"/>
              </w:rPr>
              <w:t xml:space="preserve"> </w:t>
            </w:r>
          </w:p>
          <w:p w:rsidR="00DE1CC4" w:rsidRPr="00DE1CC4" w:rsidRDefault="00DE1CC4" w:rsidP="00DE1CC4">
            <w:pPr>
              <w:shd w:val="clear" w:color="auto" w:fill="FFFFFF"/>
              <w:spacing w:after="0" w:line="240" w:lineRule="auto"/>
              <w:jc w:val="both"/>
              <w:rPr>
                <w:rFonts w:ascii="Candara" w:hAnsi="Candara"/>
                <w:sz w:val="24"/>
                <w:szCs w:val="24"/>
              </w:rPr>
            </w:pPr>
            <w:r w:rsidRPr="00DE1CC4">
              <w:rPr>
                <w:rFonts w:ascii="Candara" w:hAnsi="Candara"/>
                <w:sz w:val="24"/>
                <w:szCs w:val="24"/>
              </w:rPr>
              <w:t>Προς</w:t>
            </w:r>
          </w:p>
          <w:p w:rsidR="00DE1CC4" w:rsidRPr="00DE1CC4" w:rsidRDefault="00DE1CC4" w:rsidP="00DE1CC4">
            <w:pPr>
              <w:shd w:val="clear" w:color="auto" w:fill="FFFFFF"/>
              <w:spacing w:after="0" w:line="240" w:lineRule="auto"/>
              <w:jc w:val="both"/>
              <w:rPr>
                <w:rFonts w:ascii="Candara" w:hAnsi="Candara"/>
                <w:sz w:val="24"/>
                <w:szCs w:val="24"/>
              </w:rPr>
            </w:pPr>
            <w:r w:rsidRPr="00DE1CC4">
              <w:rPr>
                <w:rFonts w:ascii="Candara" w:hAnsi="Candara"/>
                <w:sz w:val="24"/>
                <w:szCs w:val="24"/>
              </w:rPr>
              <w:t>Τους Συλλόγους Εκπαιδευτικών Π.Ε.</w:t>
            </w:r>
          </w:p>
          <w:p w:rsidR="00DE1CC4" w:rsidRPr="00DE1CC4" w:rsidRDefault="00DE1CC4" w:rsidP="00DE1CC4">
            <w:pPr>
              <w:shd w:val="clear" w:color="auto" w:fill="FFFFFF"/>
              <w:spacing w:after="0" w:line="240" w:lineRule="auto"/>
              <w:jc w:val="both"/>
              <w:rPr>
                <w:rFonts w:ascii="Candara" w:hAnsi="Candara"/>
                <w:sz w:val="24"/>
                <w:szCs w:val="24"/>
              </w:rPr>
            </w:pPr>
          </w:p>
        </w:tc>
      </w:tr>
    </w:tbl>
    <w:p w:rsidR="00DE1CC4" w:rsidRPr="00DE1CC4" w:rsidRDefault="00DE1CC4" w:rsidP="00DE1CC4">
      <w:pPr>
        <w:spacing w:after="0" w:line="240" w:lineRule="auto"/>
        <w:jc w:val="both"/>
        <w:rPr>
          <w:rFonts w:ascii="Candara" w:hAnsi="Candara"/>
          <w:b/>
          <w:sz w:val="24"/>
          <w:szCs w:val="24"/>
        </w:rPr>
      </w:pPr>
    </w:p>
    <w:p w:rsidR="00CB156D" w:rsidRPr="00DE1CC4" w:rsidRDefault="00CB156D" w:rsidP="00DE1CC4">
      <w:pPr>
        <w:spacing w:after="0" w:line="240" w:lineRule="auto"/>
        <w:jc w:val="both"/>
        <w:rPr>
          <w:rFonts w:ascii="Candara" w:hAnsi="Candara"/>
          <w:b/>
          <w:sz w:val="24"/>
          <w:szCs w:val="24"/>
        </w:rPr>
      </w:pPr>
      <w:r w:rsidRPr="00DE1CC4">
        <w:rPr>
          <w:rFonts w:ascii="Candara" w:hAnsi="Candara"/>
          <w:b/>
          <w:sz w:val="24"/>
          <w:szCs w:val="24"/>
        </w:rPr>
        <w:t xml:space="preserve">Θέμα: Συνάντηση </w:t>
      </w:r>
      <w:r w:rsidR="00982475" w:rsidRPr="00DE1CC4">
        <w:rPr>
          <w:rFonts w:ascii="Candara" w:hAnsi="Candara"/>
          <w:b/>
          <w:sz w:val="24"/>
          <w:szCs w:val="24"/>
        </w:rPr>
        <w:t xml:space="preserve">του </w:t>
      </w:r>
      <w:r w:rsidRPr="00DE1CC4">
        <w:rPr>
          <w:rFonts w:ascii="Candara" w:hAnsi="Candara"/>
          <w:b/>
          <w:sz w:val="24"/>
          <w:szCs w:val="24"/>
        </w:rPr>
        <w:t>Δ</w:t>
      </w:r>
      <w:r w:rsidR="00666E26" w:rsidRPr="00DE1CC4">
        <w:rPr>
          <w:rFonts w:ascii="Candara" w:hAnsi="Candara"/>
          <w:b/>
          <w:sz w:val="24"/>
          <w:szCs w:val="24"/>
        </w:rPr>
        <w:t xml:space="preserve">.Σ. </w:t>
      </w:r>
      <w:r w:rsidR="00982475" w:rsidRPr="00DE1CC4">
        <w:rPr>
          <w:rFonts w:ascii="Candara" w:hAnsi="Candara"/>
          <w:b/>
          <w:sz w:val="24"/>
          <w:szCs w:val="24"/>
        </w:rPr>
        <w:t xml:space="preserve">της </w:t>
      </w:r>
      <w:r w:rsidR="00666E26" w:rsidRPr="00DE1CC4">
        <w:rPr>
          <w:rFonts w:ascii="Candara" w:hAnsi="Candara"/>
          <w:b/>
          <w:sz w:val="24"/>
          <w:szCs w:val="24"/>
        </w:rPr>
        <w:t xml:space="preserve">Δ.Ο.Ε. με τον Πρόεδρο και </w:t>
      </w:r>
      <w:r w:rsidRPr="00DE1CC4">
        <w:rPr>
          <w:rFonts w:ascii="Candara" w:hAnsi="Candara"/>
          <w:b/>
          <w:sz w:val="24"/>
          <w:szCs w:val="24"/>
        </w:rPr>
        <w:t xml:space="preserve"> μέλη της Αρχής Προστασίας Δεδομένων Προσωπικού Χαρακτήρα</w:t>
      </w:r>
    </w:p>
    <w:p w:rsidR="00DE1CC4" w:rsidRDefault="00DE1CC4" w:rsidP="00DE1CC4">
      <w:pPr>
        <w:spacing w:after="0" w:line="240" w:lineRule="auto"/>
        <w:ind w:firstLine="720"/>
        <w:jc w:val="both"/>
        <w:rPr>
          <w:rFonts w:ascii="Candara" w:hAnsi="Candara"/>
          <w:sz w:val="24"/>
          <w:szCs w:val="24"/>
          <w:lang w:val="en-US"/>
        </w:rPr>
      </w:pPr>
    </w:p>
    <w:p w:rsidR="00DD46B4" w:rsidRPr="00DE1CC4" w:rsidRDefault="00436B4A" w:rsidP="00DE1CC4">
      <w:pPr>
        <w:spacing w:after="0" w:line="240" w:lineRule="auto"/>
        <w:ind w:firstLine="720"/>
        <w:jc w:val="both"/>
        <w:rPr>
          <w:rFonts w:ascii="Candara" w:hAnsi="Candara"/>
          <w:sz w:val="24"/>
          <w:szCs w:val="24"/>
        </w:rPr>
      </w:pPr>
      <w:r w:rsidRPr="00DE1CC4">
        <w:rPr>
          <w:rFonts w:ascii="Candara" w:hAnsi="Candara"/>
          <w:sz w:val="24"/>
          <w:szCs w:val="24"/>
        </w:rPr>
        <w:t>Πραγματοποιήθηκε σήμερα 12/5/2020 συνάντηση αντιπροσωπείας του Δ.Σ. της Δ.Ο.Ε. με την παρουσία της νομικής του συμβούλου</w:t>
      </w:r>
      <w:r w:rsidR="00666E26" w:rsidRPr="00DE1CC4">
        <w:rPr>
          <w:rFonts w:ascii="Candara" w:hAnsi="Candara"/>
          <w:sz w:val="24"/>
          <w:szCs w:val="24"/>
        </w:rPr>
        <w:t>,</w:t>
      </w:r>
      <w:r w:rsidRPr="00DE1CC4">
        <w:rPr>
          <w:rFonts w:ascii="Candara" w:hAnsi="Candara"/>
          <w:sz w:val="24"/>
          <w:szCs w:val="24"/>
        </w:rPr>
        <w:t xml:space="preserve"> με τον Πρόεδρο και μέλη της </w:t>
      </w:r>
      <w:r w:rsidR="00CB156D" w:rsidRPr="00DE1CC4">
        <w:rPr>
          <w:rFonts w:ascii="Candara" w:hAnsi="Candara"/>
          <w:sz w:val="24"/>
          <w:szCs w:val="24"/>
        </w:rPr>
        <w:t>Α</w:t>
      </w:r>
      <w:r w:rsidRPr="00DE1CC4">
        <w:rPr>
          <w:rFonts w:ascii="Candara" w:hAnsi="Candara"/>
          <w:sz w:val="24"/>
          <w:szCs w:val="24"/>
        </w:rPr>
        <w:t xml:space="preserve">ρχής </w:t>
      </w:r>
      <w:r w:rsidR="00CB156D" w:rsidRPr="00DE1CC4">
        <w:rPr>
          <w:rFonts w:ascii="Candara" w:hAnsi="Candara"/>
          <w:sz w:val="24"/>
          <w:szCs w:val="24"/>
        </w:rPr>
        <w:t>Π</w:t>
      </w:r>
      <w:r w:rsidRPr="00DE1CC4">
        <w:rPr>
          <w:rFonts w:ascii="Candara" w:hAnsi="Candara"/>
          <w:sz w:val="24"/>
          <w:szCs w:val="24"/>
        </w:rPr>
        <w:t xml:space="preserve">ροστασίας </w:t>
      </w:r>
      <w:r w:rsidR="00CB156D" w:rsidRPr="00DE1CC4">
        <w:rPr>
          <w:rFonts w:ascii="Candara" w:hAnsi="Candara"/>
          <w:sz w:val="24"/>
          <w:szCs w:val="24"/>
        </w:rPr>
        <w:t>Δεδομένων Π</w:t>
      </w:r>
      <w:r w:rsidRPr="00DE1CC4">
        <w:rPr>
          <w:rFonts w:ascii="Candara" w:hAnsi="Candara"/>
          <w:sz w:val="24"/>
          <w:szCs w:val="24"/>
        </w:rPr>
        <w:t xml:space="preserve">ροσωπικού </w:t>
      </w:r>
      <w:r w:rsidR="00982475" w:rsidRPr="00DE1CC4">
        <w:rPr>
          <w:rFonts w:ascii="Candara" w:hAnsi="Candara"/>
          <w:sz w:val="24"/>
          <w:szCs w:val="24"/>
        </w:rPr>
        <w:t>Χ</w:t>
      </w:r>
      <w:r w:rsidRPr="00DE1CC4">
        <w:rPr>
          <w:rFonts w:ascii="Candara" w:hAnsi="Candara"/>
          <w:sz w:val="24"/>
          <w:szCs w:val="24"/>
        </w:rPr>
        <w:t xml:space="preserve">αρακτήρα (μέσω τηλεδιάσκεψης) στα γραφεία της </w:t>
      </w:r>
      <w:r w:rsidR="00CB156D" w:rsidRPr="00DE1CC4">
        <w:rPr>
          <w:rFonts w:ascii="Candara" w:hAnsi="Candara"/>
          <w:sz w:val="24"/>
          <w:szCs w:val="24"/>
        </w:rPr>
        <w:t>Α</w:t>
      </w:r>
      <w:r w:rsidRPr="00DE1CC4">
        <w:rPr>
          <w:rFonts w:ascii="Candara" w:hAnsi="Candara"/>
          <w:sz w:val="24"/>
          <w:szCs w:val="24"/>
        </w:rPr>
        <w:t xml:space="preserve">ρχής. </w:t>
      </w:r>
    </w:p>
    <w:p w:rsidR="00436B4A" w:rsidRPr="00DE1CC4" w:rsidRDefault="00436B4A" w:rsidP="00DE1CC4">
      <w:pPr>
        <w:spacing w:after="0" w:line="240" w:lineRule="auto"/>
        <w:ind w:firstLine="720"/>
        <w:jc w:val="both"/>
        <w:rPr>
          <w:rFonts w:ascii="Candara" w:hAnsi="Candara"/>
          <w:sz w:val="24"/>
          <w:szCs w:val="24"/>
        </w:rPr>
      </w:pPr>
      <w:r w:rsidRPr="00DE1CC4">
        <w:rPr>
          <w:rFonts w:ascii="Candara" w:hAnsi="Candara"/>
          <w:sz w:val="24"/>
          <w:szCs w:val="24"/>
        </w:rPr>
        <w:t xml:space="preserve">Το Δ.Σ. της Δ.Ο.Ε. έθεσε τους προβληματισμούς και τις αντιρρήσεις του σε σχέση με την τροπολογία που επιτρέπει τη ζωντανή  αναμετάδοση των μαθημάτων από τη σχολική τάξη. </w:t>
      </w:r>
    </w:p>
    <w:p w:rsidR="00436B4A" w:rsidRPr="00DE1CC4" w:rsidRDefault="00666E26" w:rsidP="00DE1CC4">
      <w:pPr>
        <w:spacing w:after="0" w:line="240" w:lineRule="auto"/>
        <w:ind w:firstLine="720"/>
        <w:jc w:val="both"/>
        <w:rPr>
          <w:rFonts w:ascii="Candara" w:hAnsi="Candara"/>
          <w:sz w:val="24"/>
          <w:szCs w:val="24"/>
        </w:rPr>
      </w:pPr>
      <w:r w:rsidRPr="00DE1CC4">
        <w:rPr>
          <w:rFonts w:ascii="Candara" w:hAnsi="Candara"/>
          <w:sz w:val="24"/>
          <w:szCs w:val="24"/>
        </w:rPr>
        <w:t>Τέθηκε επίσης το ερώτημα εάν</w:t>
      </w:r>
      <w:r w:rsidR="00A47B66" w:rsidRPr="00DE1CC4">
        <w:rPr>
          <w:rFonts w:ascii="Candara" w:hAnsi="Candara"/>
          <w:sz w:val="24"/>
          <w:szCs w:val="24"/>
        </w:rPr>
        <w:t xml:space="preserve"> υπάρχει γραπτή θετική γνωμοδότηση της </w:t>
      </w:r>
      <w:r w:rsidR="00CB156D" w:rsidRPr="00DE1CC4">
        <w:rPr>
          <w:rFonts w:ascii="Candara" w:hAnsi="Candara"/>
          <w:sz w:val="24"/>
          <w:szCs w:val="24"/>
        </w:rPr>
        <w:t>Α</w:t>
      </w:r>
      <w:r w:rsidR="00A47B66" w:rsidRPr="00DE1CC4">
        <w:rPr>
          <w:rFonts w:ascii="Candara" w:hAnsi="Candara"/>
          <w:sz w:val="24"/>
          <w:szCs w:val="24"/>
        </w:rPr>
        <w:t xml:space="preserve">ρχής προς το Υπουργείο Παιδείας. Οι απαντήσεις που έδωσαν ο Πρόεδρος και τα μέλη της </w:t>
      </w:r>
      <w:r w:rsidR="00CB156D" w:rsidRPr="00DE1CC4">
        <w:rPr>
          <w:rFonts w:ascii="Candara" w:hAnsi="Candara"/>
          <w:sz w:val="24"/>
          <w:szCs w:val="24"/>
        </w:rPr>
        <w:t>Α</w:t>
      </w:r>
      <w:r w:rsidR="00A47B66" w:rsidRPr="00DE1CC4">
        <w:rPr>
          <w:rFonts w:ascii="Candara" w:hAnsi="Candara"/>
          <w:sz w:val="24"/>
          <w:szCs w:val="24"/>
        </w:rPr>
        <w:t>ρχής ήταν οι παρακάτω:</w:t>
      </w:r>
    </w:p>
    <w:p w:rsidR="00A47B66" w:rsidRPr="00DE1CC4" w:rsidRDefault="00A47B66" w:rsidP="00DE1CC4">
      <w:pPr>
        <w:pStyle w:val="a3"/>
        <w:numPr>
          <w:ilvl w:val="0"/>
          <w:numId w:val="1"/>
        </w:numPr>
        <w:spacing w:after="0" w:line="240" w:lineRule="auto"/>
        <w:ind w:left="0" w:firstLine="0"/>
        <w:jc w:val="both"/>
        <w:rPr>
          <w:rFonts w:ascii="Candara" w:hAnsi="Candara"/>
          <w:sz w:val="24"/>
          <w:szCs w:val="24"/>
        </w:rPr>
      </w:pPr>
      <w:r w:rsidRPr="00DE1CC4">
        <w:rPr>
          <w:rFonts w:ascii="Candara" w:hAnsi="Candara"/>
          <w:sz w:val="24"/>
          <w:szCs w:val="24"/>
        </w:rPr>
        <w:t xml:space="preserve">Υπήρξε επικοινωνία με το Υπουργείο Παιδείας στη διάσταση του </w:t>
      </w:r>
      <w:r w:rsidR="00666E26" w:rsidRPr="00DE1CC4">
        <w:rPr>
          <w:rFonts w:ascii="Candara" w:hAnsi="Candara"/>
          <w:sz w:val="24"/>
          <w:szCs w:val="24"/>
        </w:rPr>
        <w:t>να δοθούν κατευθύνσεις από την Α</w:t>
      </w:r>
      <w:r w:rsidRPr="00DE1CC4">
        <w:rPr>
          <w:rFonts w:ascii="Candara" w:hAnsi="Candara"/>
          <w:sz w:val="24"/>
          <w:szCs w:val="24"/>
        </w:rPr>
        <w:t>ρχή ως προς την τεχνική διατύπωση της διάταξης</w:t>
      </w:r>
      <w:r w:rsidR="00666E26" w:rsidRPr="00DE1CC4">
        <w:rPr>
          <w:rFonts w:ascii="Candara" w:hAnsi="Candara"/>
          <w:sz w:val="24"/>
          <w:szCs w:val="24"/>
        </w:rPr>
        <w:t>,</w:t>
      </w:r>
      <w:r w:rsidRPr="00DE1CC4">
        <w:rPr>
          <w:rFonts w:ascii="Candara" w:hAnsi="Candara"/>
          <w:sz w:val="24"/>
          <w:szCs w:val="24"/>
        </w:rPr>
        <w:t xml:space="preserve"> σε σχέση με </w:t>
      </w:r>
      <w:r w:rsidR="00666E26" w:rsidRPr="00DE1CC4">
        <w:rPr>
          <w:rFonts w:ascii="Candara" w:hAnsi="Candara"/>
          <w:sz w:val="24"/>
          <w:szCs w:val="24"/>
        </w:rPr>
        <w:t>την πρόβλεψη υπεύθυνου</w:t>
      </w:r>
      <w:r w:rsidR="00AB5F10" w:rsidRPr="00DE1CC4">
        <w:rPr>
          <w:rFonts w:ascii="Candara" w:hAnsi="Candara"/>
          <w:sz w:val="24"/>
          <w:szCs w:val="24"/>
        </w:rPr>
        <w:t xml:space="preserve"> επεξεργασίας </w:t>
      </w:r>
      <w:r w:rsidR="00666E26" w:rsidRPr="00DE1CC4">
        <w:rPr>
          <w:rFonts w:ascii="Candara" w:hAnsi="Candara"/>
          <w:sz w:val="24"/>
          <w:szCs w:val="24"/>
        </w:rPr>
        <w:t>,</w:t>
      </w:r>
      <w:r w:rsidR="00AB5F10" w:rsidRPr="00DE1CC4">
        <w:rPr>
          <w:rFonts w:ascii="Candara" w:hAnsi="Candara"/>
          <w:sz w:val="24"/>
          <w:szCs w:val="24"/>
        </w:rPr>
        <w:t xml:space="preserve">τη χρήση των δεδομένων και την αναγκαιότητα της πρόβλεψης εκτίμησης </w:t>
      </w:r>
      <w:proofErr w:type="spellStart"/>
      <w:r w:rsidR="00AB5F10" w:rsidRPr="00DE1CC4">
        <w:rPr>
          <w:rFonts w:ascii="Candara" w:hAnsi="Candara"/>
          <w:sz w:val="24"/>
          <w:szCs w:val="24"/>
        </w:rPr>
        <w:t>αντ</w:t>
      </w:r>
      <w:r w:rsidR="00666E26" w:rsidRPr="00DE1CC4">
        <w:rPr>
          <w:rFonts w:ascii="Candara" w:hAnsi="Candara"/>
          <w:sz w:val="24"/>
          <w:szCs w:val="24"/>
        </w:rPr>
        <w:t>ικτύπου</w:t>
      </w:r>
      <w:proofErr w:type="spellEnd"/>
      <w:r w:rsidR="00AB5F10" w:rsidRPr="00DE1CC4">
        <w:rPr>
          <w:rFonts w:ascii="Candara" w:hAnsi="Candara"/>
          <w:sz w:val="24"/>
          <w:szCs w:val="24"/>
        </w:rPr>
        <w:t xml:space="preserve"> πριν την έκδοση της προβλεπόμενης </w:t>
      </w:r>
      <w:r w:rsidR="00666E26" w:rsidRPr="00DE1CC4">
        <w:rPr>
          <w:rFonts w:ascii="Candara" w:hAnsi="Candara"/>
          <w:sz w:val="24"/>
          <w:szCs w:val="24"/>
        </w:rPr>
        <w:t>Υ</w:t>
      </w:r>
      <w:r w:rsidR="00AB5F10" w:rsidRPr="00DE1CC4">
        <w:rPr>
          <w:rFonts w:ascii="Candara" w:hAnsi="Candara"/>
          <w:sz w:val="24"/>
          <w:szCs w:val="24"/>
        </w:rPr>
        <w:t xml:space="preserve">πουργικής </w:t>
      </w:r>
      <w:r w:rsidR="00666E26" w:rsidRPr="00DE1CC4">
        <w:rPr>
          <w:rFonts w:ascii="Candara" w:hAnsi="Candara"/>
          <w:sz w:val="24"/>
          <w:szCs w:val="24"/>
        </w:rPr>
        <w:t>Α</w:t>
      </w:r>
      <w:r w:rsidR="00AB5F10" w:rsidRPr="00DE1CC4">
        <w:rPr>
          <w:rFonts w:ascii="Candara" w:hAnsi="Candara"/>
          <w:sz w:val="24"/>
          <w:szCs w:val="24"/>
        </w:rPr>
        <w:t xml:space="preserve">πόφασης. </w:t>
      </w:r>
    </w:p>
    <w:p w:rsidR="00AB5F10" w:rsidRPr="00DE1CC4" w:rsidRDefault="00AB5F10" w:rsidP="00DE1CC4">
      <w:pPr>
        <w:pStyle w:val="a3"/>
        <w:numPr>
          <w:ilvl w:val="0"/>
          <w:numId w:val="1"/>
        </w:numPr>
        <w:spacing w:after="0" w:line="240" w:lineRule="auto"/>
        <w:ind w:left="0" w:firstLine="0"/>
        <w:jc w:val="both"/>
        <w:rPr>
          <w:rFonts w:ascii="Candara" w:hAnsi="Candara"/>
          <w:sz w:val="24"/>
          <w:szCs w:val="24"/>
        </w:rPr>
      </w:pPr>
      <w:r w:rsidRPr="00DE1CC4">
        <w:rPr>
          <w:rFonts w:ascii="Candara" w:hAnsi="Candara"/>
          <w:sz w:val="24"/>
          <w:szCs w:val="24"/>
        </w:rPr>
        <w:t>Αναφορικά με την αναμετάδοση των μαθημάτων τονίστηκε</w:t>
      </w:r>
      <w:r w:rsidR="00666E26" w:rsidRPr="00DE1CC4">
        <w:rPr>
          <w:rFonts w:ascii="Candara" w:hAnsi="Candara"/>
          <w:sz w:val="24"/>
          <w:szCs w:val="24"/>
        </w:rPr>
        <w:t>,</w:t>
      </w:r>
      <w:r w:rsidRPr="00DE1CC4">
        <w:rPr>
          <w:rFonts w:ascii="Candara" w:hAnsi="Candara"/>
          <w:sz w:val="24"/>
          <w:szCs w:val="24"/>
        </w:rPr>
        <w:t xml:space="preserve"> εκ μέρους της </w:t>
      </w:r>
      <w:r w:rsidR="00666E26" w:rsidRPr="00DE1CC4">
        <w:rPr>
          <w:rFonts w:ascii="Candara" w:hAnsi="Candara"/>
          <w:sz w:val="24"/>
          <w:szCs w:val="24"/>
        </w:rPr>
        <w:t>Α</w:t>
      </w:r>
      <w:r w:rsidRPr="00DE1CC4">
        <w:rPr>
          <w:rFonts w:ascii="Candara" w:hAnsi="Candara"/>
          <w:sz w:val="24"/>
          <w:szCs w:val="24"/>
        </w:rPr>
        <w:t>ρχής</w:t>
      </w:r>
      <w:r w:rsidR="00666E26" w:rsidRPr="00DE1CC4">
        <w:rPr>
          <w:rFonts w:ascii="Candara" w:hAnsi="Candara"/>
          <w:sz w:val="24"/>
          <w:szCs w:val="24"/>
        </w:rPr>
        <w:t>,</w:t>
      </w:r>
      <w:r w:rsidRPr="00DE1CC4">
        <w:rPr>
          <w:rFonts w:ascii="Candara" w:hAnsi="Candara"/>
          <w:sz w:val="24"/>
          <w:szCs w:val="24"/>
        </w:rPr>
        <w:t xml:space="preserve"> ότι αυτό αποτελεί μια όλ</w:t>
      </w:r>
      <w:r w:rsidR="00666E26" w:rsidRPr="00DE1CC4">
        <w:rPr>
          <w:rFonts w:ascii="Candara" w:hAnsi="Candara"/>
          <w:sz w:val="24"/>
          <w:szCs w:val="24"/>
        </w:rPr>
        <w:t>ω</w:t>
      </w:r>
      <w:r w:rsidRPr="00DE1CC4">
        <w:rPr>
          <w:rFonts w:ascii="Candara" w:hAnsi="Candara"/>
          <w:sz w:val="24"/>
          <w:szCs w:val="24"/>
        </w:rPr>
        <w:t>ς εξαιρετική διαδικασία</w:t>
      </w:r>
      <w:r w:rsidR="00666E26" w:rsidRPr="00DE1CC4">
        <w:rPr>
          <w:rFonts w:ascii="Candara" w:hAnsi="Candara"/>
          <w:sz w:val="24"/>
          <w:szCs w:val="24"/>
        </w:rPr>
        <w:t>,</w:t>
      </w:r>
      <w:r w:rsidRPr="00DE1CC4">
        <w:rPr>
          <w:rFonts w:ascii="Candara" w:hAnsi="Candara"/>
          <w:sz w:val="24"/>
          <w:szCs w:val="24"/>
        </w:rPr>
        <w:t xml:space="preserve"> που μπορεί να δικαιολογηθεί </w:t>
      </w:r>
      <w:r w:rsidR="00666E26" w:rsidRPr="00DE1CC4">
        <w:rPr>
          <w:rFonts w:ascii="Candara" w:hAnsi="Candara"/>
          <w:sz w:val="24"/>
          <w:szCs w:val="24"/>
        </w:rPr>
        <w:t xml:space="preserve">στα πλαίσια </w:t>
      </w:r>
      <w:r w:rsidRPr="00DE1CC4">
        <w:rPr>
          <w:rFonts w:ascii="Candara" w:hAnsi="Candara"/>
          <w:sz w:val="24"/>
          <w:szCs w:val="24"/>
        </w:rPr>
        <w:t xml:space="preserve">της τήρησης της αρχής της αναλογικότητας μόνο σε περιπτώσεις </w:t>
      </w:r>
      <w:r w:rsidR="00666E26" w:rsidRPr="00DE1CC4">
        <w:rPr>
          <w:rFonts w:ascii="Candara" w:hAnsi="Candara"/>
          <w:sz w:val="24"/>
          <w:szCs w:val="24"/>
        </w:rPr>
        <w:t>επιδημικών νόσων,</w:t>
      </w:r>
      <w:r w:rsidRPr="00DE1CC4">
        <w:rPr>
          <w:rFonts w:ascii="Candara" w:hAnsi="Candara"/>
          <w:sz w:val="24"/>
          <w:szCs w:val="24"/>
        </w:rPr>
        <w:t xml:space="preserve"> όπως αυτή που ζήσαμε και πάντοτε υπό την προϋπόθεση της διασφάλισης των δεδομένων προσωπικού χαρακτήρα των ατόμων που εμπλέκονται.</w:t>
      </w:r>
    </w:p>
    <w:p w:rsidR="00AB5F10" w:rsidRPr="00DE1CC4" w:rsidRDefault="00AB5F10" w:rsidP="00DE1CC4">
      <w:pPr>
        <w:pStyle w:val="a3"/>
        <w:numPr>
          <w:ilvl w:val="0"/>
          <w:numId w:val="1"/>
        </w:numPr>
        <w:spacing w:after="0" w:line="240" w:lineRule="auto"/>
        <w:ind w:left="0" w:firstLine="0"/>
        <w:jc w:val="both"/>
        <w:rPr>
          <w:rFonts w:ascii="Candara" w:hAnsi="Candara"/>
          <w:sz w:val="24"/>
          <w:szCs w:val="24"/>
        </w:rPr>
      </w:pPr>
      <w:r w:rsidRPr="00DE1CC4">
        <w:rPr>
          <w:rFonts w:ascii="Candara" w:hAnsi="Candara"/>
          <w:sz w:val="24"/>
          <w:szCs w:val="24"/>
        </w:rPr>
        <w:t xml:space="preserve">Η εφαρμογή της διάταξης δεν μπορεί να γίνει </w:t>
      </w:r>
      <w:r w:rsidR="00666E26" w:rsidRPr="00DE1CC4">
        <w:rPr>
          <w:rFonts w:ascii="Candara" w:hAnsi="Candara"/>
          <w:sz w:val="24"/>
          <w:szCs w:val="24"/>
        </w:rPr>
        <w:t>πριν την έκδοση της Υπουργικής Α</w:t>
      </w:r>
      <w:r w:rsidRPr="00DE1CC4">
        <w:rPr>
          <w:rFonts w:ascii="Candara" w:hAnsi="Candara"/>
          <w:sz w:val="24"/>
          <w:szCs w:val="24"/>
        </w:rPr>
        <w:t>πόφασης</w:t>
      </w:r>
      <w:r w:rsidR="00666E26" w:rsidRPr="00DE1CC4">
        <w:rPr>
          <w:rFonts w:ascii="Candara" w:hAnsi="Candara"/>
          <w:sz w:val="24"/>
          <w:szCs w:val="24"/>
        </w:rPr>
        <w:t>,</w:t>
      </w:r>
      <w:r w:rsidRPr="00DE1CC4">
        <w:rPr>
          <w:rFonts w:ascii="Candara" w:hAnsi="Candara"/>
          <w:sz w:val="24"/>
          <w:szCs w:val="24"/>
        </w:rPr>
        <w:t xml:space="preserve"> η οποία προϋποθέτει την έκδοση μιας σοβαρής και επιστημονικά τεκμηριωμένης εκτίμησης </w:t>
      </w:r>
      <w:proofErr w:type="spellStart"/>
      <w:r w:rsidRPr="00DE1CC4">
        <w:rPr>
          <w:rFonts w:ascii="Candara" w:hAnsi="Candara"/>
          <w:sz w:val="24"/>
          <w:szCs w:val="24"/>
        </w:rPr>
        <w:t>αντικτύπου</w:t>
      </w:r>
      <w:proofErr w:type="spellEnd"/>
      <w:r w:rsidR="00666E26" w:rsidRPr="00DE1CC4">
        <w:rPr>
          <w:rFonts w:ascii="Candara" w:hAnsi="Candara"/>
          <w:sz w:val="24"/>
          <w:szCs w:val="24"/>
        </w:rPr>
        <w:t>,</w:t>
      </w:r>
      <w:r w:rsidRPr="00DE1CC4">
        <w:rPr>
          <w:rFonts w:ascii="Candara" w:hAnsi="Candara"/>
          <w:sz w:val="24"/>
          <w:szCs w:val="24"/>
        </w:rPr>
        <w:t xml:space="preserve"> που θα διασφαλίζει τα δικαιώματα όλων των εμπλεκομένων</w:t>
      </w:r>
      <w:r w:rsidR="00666E26" w:rsidRPr="00DE1CC4">
        <w:rPr>
          <w:rFonts w:ascii="Candara" w:hAnsi="Candara"/>
          <w:sz w:val="24"/>
          <w:szCs w:val="24"/>
        </w:rPr>
        <w:t>,</w:t>
      </w:r>
      <w:r w:rsidRPr="00DE1CC4">
        <w:rPr>
          <w:rFonts w:ascii="Candara" w:hAnsi="Candara"/>
          <w:sz w:val="24"/>
          <w:szCs w:val="24"/>
        </w:rPr>
        <w:t xml:space="preserve"> λαμβανομένου υπόψη και του γεγονότος ότι η επίμαχη διαδικασία</w:t>
      </w:r>
      <w:r w:rsidR="00666E26" w:rsidRPr="00DE1CC4">
        <w:rPr>
          <w:rFonts w:ascii="Candara" w:hAnsi="Candara"/>
          <w:sz w:val="24"/>
          <w:szCs w:val="24"/>
        </w:rPr>
        <w:t>,</w:t>
      </w:r>
      <w:r w:rsidRPr="00DE1CC4">
        <w:rPr>
          <w:rFonts w:ascii="Candara" w:hAnsi="Candara"/>
          <w:sz w:val="24"/>
          <w:szCs w:val="24"/>
        </w:rPr>
        <w:t xml:space="preserve"> </w:t>
      </w:r>
      <w:r w:rsidR="00487DED" w:rsidRPr="00DE1CC4">
        <w:rPr>
          <w:rFonts w:ascii="Candara" w:hAnsi="Candara"/>
          <w:sz w:val="24"/>
          <w:szCs w:val="24"/>
        </w:rPr>
        <w:t xml:space="preserve">κατά την άποψη της </w:t>
      </w:r>
      <w:r w:rsidR="00666E26" w:rsidRPr="00DE1CC4">
        <w:rPr>
          <w:rFonts w:ascii="Candara" w:hAnsi="Candara"/>
          <w:sz w:val="24"/>
          <w:szCs w:val="24"/>
        </w:rPr>
        <w:t>Α</w:t>
      </w:r>
      <w:r w:rsidR="00487DED" w:rsidRPr="00DE1CC4">
        <w:rPr>
          <w:rFonts w:ascii="Candara" w:hAnsi="Candara"/>
          <w:sz w:val="24"/>
          <w:szCs w:val="24"/>
        </w:rPr>
        <w:t>ρχής</w:t>
      </w:r>
      <w:r w:rsidR="00666E26" w:rsidRPr="00DE1CC4">
        <w:rPr>
          <w:rFonts w:ascii="Candara" w:hAnsi="Candara"/>
          <w:sz w:val="24"/>
          <w:szCs w:val="24"/>
        </w:rPr>
        <w:t>,</w:t>
      </w:r>
      <w:r w:rsidR="00487DED" w:rsidRPr="00DE1CC4">
        <w:rPr>
          <w:rFonts w:ascii="Candara" w:hAnsi="Candara"/>
          <w:sz w:val="24"/>
          <w:szCs w:val="24"/>
        </w:rPr>
        <w:t xml:space="preserve"> ενέχει υψηλή επικινδυνότητα. Στ</w:t>
      </w:r>
      <w:r w:rsidR="00666E26" w:rsidRPr="00DE1CC4">
        <w:rPr>
          <w:rFonts w:ascii="Candara" w:hAnsi="Candara"/>
          <w:sz w:val="24"/>
          <w:szCs w:val="24"/>
        </w:rPr>
        <w:t>ο</w:t>
      </w:r>
      <w:r w:rsidR="00487DED" w:rsidRPr="00DE1CC4">
        <w:rPr>
          <w:rFonts w:ascii="Candara" w:hAnsi="Candara"/>
          <w:sz w:val="24"/>
          <w:szCs w:val="24"/>
        </w:rPr>
        <w:t xml:space="preserve"> πλαίσι</w:t>
      </w:r>
      <w:r w:rsidR="00666E26" w:rsidRPr="00DE1CC4">
        <w:rPr>
          <w:rFonts w:ascii="Candara" w:hAnsi="Candara"/>
          <w:sz w:val="24"/>
          <w:szCs w:val="24"/>
        </w:rPr>
        <w:t>ο</w:t>
      </w:r>
      <w:r w:rsidR="00487DED" w:rsidRPr="00DE1CC4">
        <w:rPr>
          <w:rFonts w:ascii="Candara" w:hAnsi="Candara"/>
          <w:sz w:val="24"/>
          <w:szCs w:val="24"/>
        </w:rPr>
        <w:t xml:space="preserve"> της συζήτησης</w:t>
      </w:r>
      <w:r w:rsidR="00666E26" w:rsidRPr="00DE1CC4">
        <w:rPr>
          <w:rFonts w:ascii="Candara" w:hAnsi="Candara"/>
          <w:sz w:val="24"/>
          <w:szCs w:val="24"/>
        </w:rPr>
        <w:t>,</w:t>
      </w:r>
      <w:r w:rsidR="00487DED" w:rsidRPr="00DE1CC4">
        <w:rPr>
          <w:rFonts w:ascii="Candara" w:hAnsi="Candara"/>
          <w:sz w:val="24"/>
          <w:szCs w:val="24"/>
        </w:rPr>
        <w:t xml:space="preserve"> εκτιμήθηκε ότι μια τέτοια</w:t>
      </w:r>
      <w:r w:rsidR="00666E26" w:rsidRPr="00DE1CC4">
        <w:rPr>
          <w:rFonts w:ascii="Candara" w:hAnsi="Candara"/>
          <w:sz w:val="24"/>
          <w:szCs w:val="24"/>
        </w:rPr>
        <w:t>ς</w:t>
      </w:r>
      <w:r w:rsidR="00487DED" w:rsidRPr="00DE1CC4">
        <w:rPr>
          <w:rFonts w:ascii="Candara" w:hAnsi="Candara"/>
          <w:sz w:val="24"/>
          <w:szCs w:val="24"/>
        </w:rPr>
        <w:t xml:space="preserve"> </w:t>
      </w:r>
      <w:r w:rsidR="00666E26" w:rsidRPr="00DE1CC4">
        <w:rPr>
          <w:rFonts w:ascii="Candara" w:hAnsi="Candara"/>
          <w:sz w:val="24"/>
          <w:szCs w:val="24"/>
        </w:rPr>
        <w:t>έκτασης</w:t>
      </w:r>
      <w:r w:rsidR="00487DED" w:rsidRPr="00DE1CC4">
        <w:rPr>
          <w:rFonts w:ascii="Candara" w:hAnsi="Candara"/>
          <w:sz w:val="24"/>
          <w:szCs w:val="24"/>
        </w:rPr>
        <w:t xml:space="preserve"> μελέτη δεν μπορεί να εκδοθεί σε χρονικό διάστημα μικρότερο του ενός μηνός</w:t>
      </w:r>
      <w:r w:rsidR="00666E26" w:rsidRPr="00DE1CC4">
        <w:rPr>
          <w:rFonts w:ascii="Candara" w:hAnsi="Candara"/>
          <w:sz w:val="24"/>
          <w:szCs w:val="24"/>
        </w:rPr>
        <w:t>,</w:t>
      </w:r>
      <w:r w:rsidR="00487DED" w:rsidRPr="00DE1CC4">
        <w:rPr>
          <w:rFonts w:ascii="Candara" w:hAnsi="Candara"/>
          <w:sz w:val="24"/>
          <w:szCs w:val="24"/>
        </w:rPr>
        <w:t xml:space="preserve">  στην καλύτερη των περιπτώσεων. Αντίστοιχες</w:t>
      </w:r>
      <w:r w:rsidR="00666E26" w:rsidRPr="00DE1CC4">
        <w:rPr>
          <w:rFonts w:ascii="Candara" w:hAnsi="Candara"/>
          <w:sz w:val="24"/>
          <w:szCs w:val="24"/>
        </w:rPr>
        <w:t>,</w:t>
      </w:r>
      <w:r w:rsidR="00487DED" w:rsidRPr="00DE1CC4">
        <w:rPr>
          <w:rFonts w:ascii="Candara" w:hAnsi="Candara"/>
          <w:sz w:val="24"/>
          <w:szCs w:val="24"/>
        </w:rPr>
        <w:t xml:space="preserve"> δε</w:t>
      </w:r>
      <w:r w:rsidR="00666E26" w:rsidRPr="00DE1CC4">
        <w:rPr>
          <w:rFonts w:ascii="Candara" w:hAnsi="Candara"/>
          <w:sz w:val="24"/>
          <w:szCs w:val="24"/>
        </w:rPr>
        <w:t>,</w:t>
      </w:r>
      <w:r w:rsidR="00487DED" w:rsidRPr="00DE1CC4">
        <w:rPr>
          <w:rFonts w:ascii="Candara" w:hAnsi="Candara"/>
          <w:sz w:val="24"/>
          <w:szCs w:val="24"/>
        </w:rPr>
        <w:t xml:space="preserve"> προσπάθειες </w:t>
      </w:r>
      <w:r w:rsidR="00487DED" w:rsidRPr="00DE1CC4">
        <w:rPr>
          <w:rFonts w:ascii="Candara" w:hAnsi="Candara"/>
          <w:sz w:val="24"/>
          <w:szCs w:val="24"/>
        </w:rPr>
        <w:lastRenderedPageBreak/>
        <w:t xml:space="preserve">στην Ισπανία και την Ιταλία που ξεκίνησαν νωρίτερα δεν έχουν ακόμα εφαρμοστεί λόγω των πολλαπλών τεχνικών και νομικών προβλημάτων που προέκυψαν. </w:t>
      </w:r>
    </w:p>
    <w:p w:rsidR="00487DED" w:rsidRPr="00DE1CC4" w:rsidRDefault="00D76DCC" w:rsidP="00DE1CC4">
      <w:pPr>
        <w:pStyle w:val="a3"/>
        <w:numPr>
          <w:ilvl w:val="0"/>
          <w:numId w:val="1"/>
        </w:numPr>
        <w:spacing w:after="0" w:line="240" w:lineRule="auto"/>
        <w:ind w:left="0" w:firstLine="0"/>
        <w:jc w:val="both"/>
        <w:rPr>
          <w:rFonts w:ascii="Candara" w:hAnsi="Candara"/>
          <w:sz w:val="24"/>
          <w:szCs w:val="24"/>
        </w:rPr>
      </w:pPr>
      <w:r w:rsidRPr="00DE1CC4">
        <w:rPr>
          <w:rFonts w:ascii="Candara" w:hAnsi="Candara"/>
          <w:sz w:val="24"/>
          <w:szCs w:val="24"/>
        </w:rPr>
        <w:t>Λόγω της σοβαρότητας και της επικινδυνότητας</w:t>
      </w:r>
      <w:r w:rsidR="00666E26" w:rsidRPr="00DE1CC4">
        <w:rPr>
          <w:rFonts w:ascii="Candara" w:hAnsi="Candara"/>
          <w:sz w:val="24"/>
          <w:szCs w:val="24"/>
        </w:rPr>
        <w:t>,</w:t>
      </w:r>
      <w:r w:rsidRPr="00DE1CC4">
        <w:rPr>
          <w:rFonts w:ascii="Candara" w:hAnsi="Candara"/>
          <w:sz w:val="24"/>
          <w:szCs w:val="24"/>
        </w:rPr>
        <w:t xml:space="preserve"> για τα δικαιώματα των εκπαιδευτικών και των α</w:t>
      </w:r>
      <w:r w:rsidR="00666E26" w:rsidRPr="00DE1CC4">
        <w:rPr>
          <w:rFonts w:ascii="Candara" w:hAnsi="Candara"/>
          <w:sz w:val="24"/>
          <w:szCs w:val="24"/>
        </w:rPr>
        <w:t>νήλι</w:t>
      </w:r>
      <w:r w:rsidRPr="00DE1CC4">
        <w:rPr>
          <w:rFonts w:ascii="Candara" w:hAnsi="Candara"/>
          <w:sz w:val="24"/>
          <w:szCs w:val="24"/>
        </w:rPr>
        <w:t xml:space="preserve">κων μαθητών </w:t>
      </w:r>
      <w:r w:rsidR="00666E26" w:rsidRPr="00DE1CC4">
        <w:rPr>
          <w:rFonts w:ascii="Candara" w:hAnsi="Candara"/>
          <w:sz w:val="24"/>
          <w:szCs w:val="24"/>
        </w:rPr>
        <w:t xml:space="preserve">είναι αυτονόητο ότι απαιτείται </w:t>
      </w:r>
      <w:r w:rsidRPr="00DE1CC4">
        <w:rPr>
          <w:rFonts w:ascii="Candara" w:hAnsi="Candara"/>
          <w:sz w:val="24"/>
          <w:szCs w:val="24"/>
        </w:rPr>
        <w:t xml:space="preserve"> διαβούλευση με τους εκπροσώπους των εκπαιδευτικών και των </w:t>
      </w:r>
      <w:r w:rsidR="00666E26" w:rsidRPr="00DE1CC4">
        <w:rPr>
          <w:rFonts w:ascii="Candara" w:hAnsi="Candara"/>
          <w:sz w:val="24"/>
          <w:szCs w:val="24"/>
        </w:rPr>
        <w:t xml:space="preserve">γονέων των </w:t>
      </w:r>
      <w:r w:rsidRPr="00DE1CC4">
        <w:rPr>
          <w:rFonts w:ascii="Candara" w:hAnsi="Candara"/>
          <w:sz w:val="24"/>
          <w:szCs w:val="24"/>
        </w:rPr>
        <w:t>μαθητών πριν την ολοκλήρωση της εκτίμησης</w:t>
      </w:r>
      <w:r w:rsidR="00666E26" w:rsidRPr="00DE1CC4">
        <w:rPr>
          <w:rFonts w:ascii="Candara" w:hAnsi="Candara"/>
          <w:sz w:val="24"/>
          <w:szCs w:val="24"/>
        </w:rPr>
        <w:t xml:space="preserve"> </w:t>
      </w:r>
      <w:proofErr w:type="spellStart"/>
      <w:r w:rsidR="00666E26" w:rsidRPr="00DE1CC4">
        <w:rPr>
          <w:rFonts w:ascii="Candara" w:hAnsi="Candara"/>
          <w:sz w:val="24"/>
          <w:szCs w:val="24"/>
        </w:rPr>
        <w:t>αντικτύπου</w:t>
      </w:r>
      <w:proofErr w:type="spellEnd"/>
      <w:r w:rsidR="00666E26" w:rsidRPr="00DE1CC4">
        <w:rPr>
          <w:rFonts w:ascii="Candara" w:hAnsi="Candara"/>
          <w:sz w:val="24"/>
          <w:szCs w:val="24"/>
        </w:rPr>
        <w:t xml:space="preserve"> </w:t>
      </w:r>
      <w:r w:rsidRPr="00DE1CC4">
        <w:rPr>
          <w:rFonts w:ascii="Candara" w:hAnsi="Candara"/>
          <w:sz w:val="24"/>
          <w:szCs w:val="24"/>
        </w:rPr>
        <w:t xml:space="preserve">για την έκδοση της Υπουργικής Απόφασης. </w:t>
      </w:r>
    </w:p>
    <w:p w:rsidR="00D76DCC" w:rsidRPr="00DE1CC4" w:rsidRDefault="00D76DCC" w:rsidP="00DE1CC4">
      <w:pPr>
        <w:pStyle w:val="a3"/>
        <w:numPr>
          <w:ilvl w:val="0"/>
          <w:numId w:val="1"/>
        </w:numPr>
        <w:spacing w:after="0" w:line="240" w:lineRule="auto"/>
        <w:ind w:left="0" w:firstLine="0"/>
        <w:jc w:val="both"/>
        <w:rPr>
          <w:rFonts w:ascii="Candara" w:hAnsi="Candara"/>
          <w:sz w:val="24"/>
          <w:szCs w:val="24"/>
        </w:rPr>
      </w:pPr>
      <w:r w:rsidRPr="00DE1CC4">
        <w:rPr>
          <w:rFonts w:ascii="Candara" w:hAnsi="Candara"/>
          <w:sz w:val="24"/>
          <w:szCs w:val="24"/>
        </w:rPr>
        <w:t>Σε περίπτωση που όλα τα παραπάνω δεν τηρηθούν</w:t>
      </w:r>
      <w:r w:rsidR="00666E26" w:rsidRPr="00DE1CC4">
        <w:rPr>
          <w:rFonts w:ascii="Candara" w:hAnsi="Candara"/>
          <w:sz w:val="24"/>
          <w:szCs w:val="24"/>
        </w:rPr>
        <w:t>,</w:t>
      </w:r>
      <w:r w:rsidRPr="00DE1CC4">
        <w:rPr>
          <w:rFonts w:ascii="Candara" w:hAnsi="Candara"/>
          <w:sz w:val="24"/>
          <w:szCs w:val="24"/>
        </w:rPr>
        <w:t xml:space="preserve"> η Αρχή διατύπωσε τη θέση της ότι</w:t>
      </w:r>
      <w:r w:rsidR="00666E26" w:rsidRPr="00DE1CC4">
        <w:rPr>
          <w:rFonts w:ascii="Candara" w:hAnsi="Candara"/>
          <w:sz w:val="24"/>
          <w:szCs w:val="24"/>
        </w:rPr>
        <w:t>,</w:t>
      </w:r>
      <w:r w:rsidRPr="00DE1CC4">
        <w:rPr>
          <w:rFonts w:ascii="Candara" w:hAnsi="Candara"/>
          <w:sz w:val="24"/>
          <w:szCs w:val="24"/>
        </w:rPr>
        <w:t xml:space="preserve"> ασκώντας στο ακέραιο τον θεσμικό της ρόλο</w:t>
      </w:r>
      <w:r w:rsidR="00666E26" w:rsidRPr="00DE1CC4">
        <w:rPr>
          <w:rFonts w:ascii="Candara" w:hAnsi="Candara"/>
          <w:sz w:val="24"/>
          <w:szCs w:val="24"/>
        </w:rPr>
        <w:t>,</w:t>
      </w:r>
      <w:r w:rsidRPr="00DE1CC4">
        <w:rPr>
          <w:rFonts w:ascii="Candara" w:hAnsi="Candara"/>
          <w:sz w:val="24"/>
          <w:szCs w:val="24"/>
        </w:rPr>
        <w:t xml:space="preserve"> θα επιληφθεί του δύσκολου αυτού ζητήματος είτε εφόσον ερωτηθεί από το Υπουργείο είτε αυτεπάγγελτα είτε κατόπιν προσφυγής των ενδιαφερομένων. </w:t>
      </w:r>
    </w:p>
    <w:p w:rsidR="00CB156D" w:rsidRPr="00DE1CC4" w:rsidRDefault="00D76DCC" w:rsidP="00DE1CC4">
      <w:pPr>
        <w:spacing w:after="0" w:line="240" w:lineRule="auto"/>
        <w:ind w:firstLine="720"/>
        <w:jc w:val="both"/>
        <w:rPr>
          <w:rFonts w:ascii="Candara" w:hAnsi="Candara"/>
          <w:sz w:val="24"/>
          <w:szCs w:val="24"/>
        </w:rPr>
      </w:pPr>
      <w:r w:rsidRPr="00DE1CC4">
        <w:rPr>
          <w:rFonts w:ascii="Candara" w:hAnsi="Candara"/>
          <w:sz w:val="24"/>
          <w:szCs w:val="24"/>
        </w:rPr>
        <w:t>Συζητήθηκε, επίσης, το πρόβλημα που δημιουργεί η σύνδεση της υλοποίησης της σύγχρονης εξ αποστάσεως εκπαίδευσης με την υπό έκδοση Υπουργική Απόφαση στη διάσταση</w:t>
      </w:r>
      <w:r w:rsidR="00666E26" w:rsidRPr="00DE1CC4">
        <w:rPr>
          <w:rFonts w:ascii="Candara" w:hAnsi="Candara"/>
          <w:sz w:val="24"/>
          <w:szCs w:val="24"/>
        </w:rPr>
        <w:t>,</w:t>
      </w:r>
      <w:r w:rsidRPr="00DE1CC4">
        <w:rPr>
          <w:rFonts w:ascii="Candara" w:hAnsi="Candara"/>
          <w:sz w:val="24"/>
          <w:szCs w:val="24"/>
        </w:rPr>
        <w:t xml:space="preserve"> του αν ενέχει νομικούς κινδύνους για τους εκπαιδευτικούς που την πραγματοποιούν. Από την πλευρά της Αρχής δηλώθηκε ότι τα ζητήματα αυτά αποτελούν </w:t>
      </w:r>
      <w:r w:rsidR="00666E26" w:rsidRPr="00DE1CC4">
        <w:rPr>
          <w:rFonts w:ascii="Candara" w:hAnsi="Candara"/>
          <w:sz w:val="24"/>
          <w:szCs w:val="24"/>
        </w:rPr>
        <w:t>αντικείμενο</w:t>
      </w:r>
      <w:r w:rsidRPr="00DE1CC4">
        <w:rPr>
          <w:rFonts w:ascii="Candara" w:hAnsi="Candara"/>
          <w:sz w:val="24"/>
          <w:szCs w:val="24"/>
        </w:rPr>
        <w:t xml:space="preserve"> μελέτης και επεξεργασίας για όλα τα επίπεδα της εκπαίδευσης καθώς και ότι μέχρι και την έκδοση της Υπουργικής Απόφασης</w:t>
      </w:r>
      <w:r w:rsidR="002A0587" w:rsidRPr="00DE1CC4">
        <w:rPr>
          <w:rFonts w:ascii="Candara" w:hAnsi="Candara"/>
          <w:sz w:val="24"/>
          <w:szCs w:val="24"/>
        </w:rPr>
        <w:t>,</w:t>
      </w:r>
      <w:r w:rsidRPr="00DE1CC4">
        <w:rPr>
          <w:rFonts w:ascii="Candara" w:hAnsi="Candara"/>
          <w:sz w:val="24"/>
          <w:szCs w:val="24"/>
        </w:rPr>
        <w:t xml:space="preserve"> οι εκπαιδευτικοί που επιλέγουν να υλοποιούν τη σύγχρονη εξ αποστάσεως εκπαίδευση δεν μπορεί να θεωρηθούν υπεύθυνοι για παραβιάσεις των διατάξεων περί δεδομένων προσωπικού χαρακτήρα αφού εκτελούν εντολές που δίνονται από το Υπουργείο Παιδείας</w:t>
      </w:r>
      <w:r w:rsidR="008A0B20" w:rsidRPr="00DE1CC4">
        <w:rPr>
          <w:rFonts w:ascii="Candara" w:hAnsi="Candara"/>
          <w:sz w:val="24"/>
          <w:szCs w:val="24"/>
        </w:rPr>
        <w:t>,</w:t>
      </w:r>
      <w:r w:rsidRPr="00DE1CC4">
        <w:rPr>
          <w:rFonts w:ascii="Candara" w:hAnsi="Candara"/>
          <w:sz w:val="24"/>
          <w:szCs w:val="24"/>
        </w:rPr>
        <w:t xml:space="preserve"> το οποίο </w:t>
      </w:r>
      <w:r w:rsidR="008A0B20" w:rsidRPr="00DE1CC4">
        <w:rPr>
          <w:rFonts w:ascii="Candara" w:hAnsi="Candara"/>
          <w:sz w:val="24"/>
          <w:szCs w:val="24"/>
        </w:rPr>
        <w:t xml:space="preserve">εξάλλου </w:t>
      </w:r>
      <w:r w:rsidRPr="00DE1CC4">
        <w:rPr>
          <w:rFonts w:ascii="Candara" w:hAnsi="Candara"/>
          <w:sz w:val="24"/>
          <w:szCs w:val="24"/>
        </w:rPr>
        <w:t xml:space="preserve">είναι και ο υπεύθυνος επεξεργασίας. </w:t>
      </w:r>
    </w:p>
    <w:p w:rsidR="003B0880" w:rsidRPr="00DE1CC4" w:rsidRDefault="00CB156D" w:rsidP="00DE1CC4">
      <w:pPr>
        <w:spacing w:after="0" w:line="240" w:lineRule="auto"/>
        <w:ind w:firstLine="720"/>
        <w:jc w:val="both"/>
        <w:rPr>
          <w:rFonts w:ascii="Candara" w:hAnsi="Candara"/>
          <w:sz w:val="24"/>
          <w:szCs w:val="24"/>
        </w:rPr>
      </w:pPr>
      <w:r w:rsidRPr="00DE1CC4">
        <w:rPr>
          <w:rFonts w:ascii="Candara" w:hAnsi="Candara"/>
          <w:sz w:val="24"/>
          <w:szCs w:val="24"/>
        </w:rPr>
        <w:t>Τ</w:t>
      </w:r>
      <w:r w:rsidR="00CA2F63" w:rsidRPr="00DE1CC4">
        <w:rPr>
          <w:rFonts w:ascii="Candara" w:hAnsi="Candara"/>
          <w:sz w:val="24"/>
          <w:szCs w:val="24"/>
        </w:rPr>
        <w:t>ο Δ.Σ. της Δ.Ο.Ε. θα συνεχίσει</w:t>
      </w:r>
      <w:r w:rsidR="008A0B20" w:rsidRPr="00DE1CC4">
        <w:rPr>
          <w:rFonts w:ascii="Candara" w:hAnsi="Candara"/>
          <w:sz w:val="24"/>
          <w:szCs w:val="24"/>
        </w:rPr>
        <w:t xml:space="preserve"> να βρίσκεται σε επικοινωνία</w:t>
      </w:r>
      <w:r w:rsidR="00CA2F63" w:rsidRPr="00DE1CC4">
        <w:rPr>
          <w:rFonts w:ascii="Candara" w:hAnsi="Candara"/>
          <w:sz w:val="24"/>
          <w:szCs w:val="24"/>
        </w:rPr>
        <w:t xml:space="preserve"> με την Αρχή Προστασίας Δεδομένων </w:t>
      </w:r>
      <w:r w:rsidR="00D76DCC" w:rsidRPr="00DE1CC4">
        <w:rPr>
          <w:rFonts w:ascii="Candara" w:hAnsi="Candara"/>
          <w:sz w:val="24"/>
          <w:szCs w:val="24"/>
        </w:rPr>
        <w:t xml:space="preserve"> </w:t>
      </w:r>
      <w:r w:rsidR="00CA2F63" w:rsidRPr="00DE1CC4">
        <w:rPr>
          <w:rFonts w:ascii="Candara" w:hAnsi="Candara"/>
          <w:sz w:val="24"/>
          <w:szCs w:val="24"/>
        </w:rPr>
        <w:t>Προσωπικού Χαρακτήρα καθώς και με κάθε άλλο εθνικό και υπερεθνικό αρμόδιο φορέα</w:t>
      </w:r>
      <w:r w:rsidR="008A0B20" w:rsidRPr="00DE1CC4">
        <w:rPr>
          <w:rFonts w:ascii="Candara" w:hAnsi="Candara"/>
          <w:sz w:val="24"/>
          <w:szCs w:val="24"/>
        </w:rPr>
        <w:t xml:space="preserve">, </w:t>
      </w:r>
      <w:r w:rsidR="00CA2F63" w:rsidRPr="00DE1CC4">
        <w:rPr>
          <w:rFonts w:ascii="Candara" w:hAnsi="Candara"/>
          <w:sz w:val="24"/>
          <w:szCs w:val="24"/>
        </w:rPr>
        <w:t>προκειμένου να διασφαλίσει την αρτιότητα της εκπαιδευτικής διαδικασίας, τ</w:t>
      </w:r>
      <w:r w:rsidR="00FA5D70" w:rsidRPr="00DE1CC4">
        <w:rPr>
          <w:rFonts w:ascii="Candara" w:hAnsi="Candara"/>
          <w:sz w:val="24"/>
          <w:szCs w:val="24"/>
        </w:rPr>
        <w:t>α</w:t>
      </w:r>
      <w:r w:rsidR="00CA2F63" w:rsidRPr="00DE1CC4">
        <w:rPr>
          <w:rFonts w:ascii="Candara" w:hAnsi="Candara"/>
          <w:sz w:val="24"/>
          <w:szCs w:val="24"/>
        </w:rPr>
        <w:t xml:space="preserve"> δικαιωμάτων μαθητών και εκπαιδευτικών στα πλαίσια της νομιμότητας</w:t>
      </w:r>
      <w:r w:rsidR="008A0B20" w:rsidRPr="00DE1CC4">
        <w:rPr>
          <w:rFonts w:ascii="Candara" w:hAnsi="Candara"/>
          <w:sz w:val="24"/>
          <w:szCs w:val="24"/>
        </w:rPr>
        <w:t>,</w:t>
      </w:r>
      <w:r w:rsidR="00CA2F63" w:rsidRPr="00DE1CC4">
        <w:rPr>
          <w:rFonts w:ascii="Candara" w:hAnsi="Candara"/>
          <w:sz w:val="24"/>
          <w:szCs w:val="24"/>
        </w:rPr>
        <w:t xml:space="preserve"> καθώς και το ρόλο του εκπαιδευτικού στη μαθησιακή διαδικασία.</w:t>
      </w:r>
      <w:r w:rsidR="00E67828" w:rsidRPr="00DE1CC4">
        <w:rPr>
          <w:rFonts w:ascii="Candara" w:hAnsi="Candara"/>
          <w:sz w:val="24"/>
          <w:szCs w:val="24"/>
        </w:rPr>
        <w:t xml:space="preserve"> Παράλληλα συνεχίζει δυναμικά να οργανώνει και να πρωτοστατεί σε δράσεις κινηματικού χαρακτήρα μέχρι την τελική απόσυρση της τροπολογίας καθώς και της μη κατάθεσης του </w:t>
      </w:r>
      <w:proofErr w:type="spellStart"/>
      <w:r w:rsidR="00E67828" w:rsidRPr="00DE1CC4">
        <w:rPr>
          <w:rFonts w:ascii="Candara" w:hAnsi="Candara"/>
          <w:sz w:val="24"/>
          <w:szCs w:val="24"/>
        </w:rPr>
        <w:t>αντιεκπαιδευτικού</w:t>
      </w:r>
      <w:proofErr w:type="spellEnd"/>
      <w:r w:rsidR="00E67828" w:rsidRPr="00DE1CC4">
        <w:rPr>
          <w:rFonts w:ascii="Candara" w:hAnsi="Candara"/>
          <w:sz w:val="24"/>
          <w:szCs w:val="24"/>
        </w:rPr>
        <w:t xml:space="preserve"> νομοσχεδίου στη Βουλή. </w:t>
      </w:r>
    </w:p>
    <w:p w:rsidR="00D76DCC" w:rsidRDefault="003B0880" w:rsidP="00DE1CC4">
      <w:pPr>
        <w:spacing w:after="0" w:line="240" w:lineRule="auto"/>
        <w:ind w:firstLine="720"/>
        <w:jc w:val="both"/>
        <w:rPr>
          <w:rFonts w:ascii="Candara" w:hAnsi="Candara"/>
          <w:sz w:val="24"/>
          <w:szCs w:val="24"/>
          <w:lang w:val="en-US"/>
        </w:rPr>
      </w:pPr>
      <w:r w:rsidRPr="00DE1CC4">
        <w:rPr>
          <w:rFonts w:ascii="Candara" w:hAnsi="Candara"/>
          <w:sz w:val="24"/>
          <w:szCs w:val="24"/>
        </w:rPr>
        <w:t xml:space="preserve">Καλούμε όλους τους εκπαιδευτικούς να συμμετέχουν δυναμικά στην κινητοποίηση Δ.Ο.Ε. – Ο.Λ.Μ.Ε. – Ο.Ι.Ε.Λ.Ε. την Τετάρτη 13/5/2020 και στη συγκέντρωση διαμαρτυρίας που πραγματοποιείται στις 13:00 στα Προπύλαια. </w:t>
      </w:r>
      <w:r w:rsidR="00CA2F63" w:rsidRPr="00DE1CC4">
        <w:rPr>
          <w:rFonts w:ascii="Candara" w:hAnsi="Candara"/>
          <w:sz w:val="24"/>
          <w:szCs w:val="24"/>
        </w:rPr>
        <w:t xml:space="preserve"> </w:t>
      </w:r>
    </w:p>
    <w:p w:rsidR="00DE1CC4" w:rsidRPr="00DE1CC4" w:rsidRDefault="00DE1CC4" w:rsidP="00DE1CC4">
      <w:pPr>
        <w:spacing w:after="0" w:line="240" w:lineRule="auto"/>
        <w:ind w:firstLine="720"/>
        <w:jc w:val="both"/>
        <w:rPr>
          <w:rFonts w:ascii="Candara" w:hAnsi="Candara"/>
          <w:sz w:val="24"/>
          <w:szCs w:val="24"/>
          <w:lang w:val="en-US"/>
        </w:rPr>
      </w:pPr>
    </w:p>
    <w:p w:rsidR="00DE1CC4" w:rsidRPr="00DE1CC4" w:rsidRDefault="00DE1CC4" w:rsidP="00DE1CC4">
      <w:pPr>
        <w:spacing w:after="0" w:line="240" w:lineRule="auto"/>
        <w:jc w:val="center"/>
        <w:rPr>
          <w:rFonts w:ascii="Candara" w:hAnsi="Candara"/>
          <w:sz w:val="24"/>
          <w:szCs w:val="24"/>
          <w:lang w:val="en-US"/>
        </w:rPr>
      </w:pPr>
      <w:r w:rsidRPr="00DE1CC4">
        <w:rPr>
          <w:rFonts w:ascii="Candara" w:hAnsi="Candara"/>
          <w:noProof/>
          <w:sz w:val="24"/>
          <w:szCs w:val="24"/>
          <w:lang w:eastAsia="el-GR"/>
        </w:rPr>
        <w:drawing>
          <wp:inline distT="0" distB="0" distL="0" distR="0">
            <wp:extent cx="4152900" cy="1809750"/>
            <wp:effectExtent l="19050" t="0" r="0" b="0"/>
            <wp:docPr id="4"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img766"/>
                    <pic:cNvPicPr>
                      <a:picLocks noChangeAspect="1" noChangeArrowheads="1"/>
                    </pic:cNvPicPr>
                  </pic:nvPicPr>
                  <pic:blipFill>
                    <a:blip r:embed="rId6"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DE1CC4" w:rsidRPr="00DE1CC4" w:rsidSect="00DD46B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27AB1"/>
    <w:multiLevelType w:val="hybridMultilevel"/>
    <w:tmpl w:val="78C6C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B4A"/>
    <w:rsid w:val="002A0587"/>
    <w:rsid w:val="003B0880"/>
    <w:rsid w:val="00436B4A"/>
    <w:rsid w:val="00487DED"/>
    <w:rsid w:val="00596763"/>
    <w:rsid w:val="00666E26"/>
    <w:rsid w:val="008024A4"/>
    <w:rsid w:val="008A0B20"/>
    <w:rsid w:val="00982475"/>
    <w:rsid w:val="00A04D2D"/>
    <w:rsid w:val="00A47B66"/>
    <w:rsid w:val="00AB5F10"/>
    <w:rsid w:val="00CA2F63"/>
    <w:rsid w:val="00CB156D"/>
    <w:rsid w:val="00D76DCC"/>
    <w:rsid w:val="00DD46B4"/>
    <w:rsid w:val="00DE1CC4"/>
    <w:rsid w:val="00E67828"/>
    <w:rsid w:val="00FA5D70"/>
    <w:rsid w:val="00FF31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B66"/>
    <w:pPr>
      <w:ind w:left="720"/>
      <w:contextualSpacing/>
    </w:pPr>
  </w:style>
  <w:style w:type="paragraph" w:styleId="Web">
    <w:name w:val="Normal (Web)"/>
    <w:basedOn w:val="a"/>
    <w:uiPriority w:val="99"/>
    <w:semiHidden/>
    <w:rsid w:val="00DE1CC4"/>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4">
    <w:name w:val="Balloon Text"/>
    <w:basedOn w:val="a"/>
    <w:link w:val="Char"/>
    <w:uiPriority w:val="99"/>
    <w:semiHidden/>
    <w:unhideWhenUsed/>
    <w:rsid w:val="00DE1CC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E1C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670</Words>
  <Characters>3618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Αννούλα</dc:creator>
  <cp:lastModifiedBy>doe11</cp:lastModifiedBy>
  <cp:revision>3</cp:revision>
  <dcterms:created xsi:type="dcterms:W3CDTF">2020-05-12T14:11:00Z</dcterms:created>
  <dcterms:modified xsi:type="dcterms:W3CDTF">2020-05-12T14:15:00Z</dcterms:modified>
</cp:coreProperties>
</file>