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4E400F" w:rsidRPr="00320B97" w:rsidTr="00D755E0">
        <w:tc>
          <w:tcPr>
            <w:tcW w:w="9648" w:type="dxa"/>
            <w:tcBorders>
              <w:top w:val="nil"/>
              <w:bottom w:val="nil"/>
            </w:tcBorders>
          </w:tcPr>
          <w:p w:rsidR="004E400F" w:rsidRPr="00764D32" w:rsidRDefault="004E400F" w:rsidP="00D755E0">
            <w:pPr>
              <w:spacing w:after="0" w:line="276" w:lineRule="auto"/>
              <w:ind w:firstLine="720"/>
              <w:jc w:val="center"/>
              <w:rPr>
                <w:rFonts w:ascii="Times New Roman" w:eastAsia="Times New Roman" w:hAnsi="Times New Roman" w:cs="Times New Roman"/>
                <w:color w:val="000000"/>
                <w:sz w:val="24"/>
                <w:szCs w:val="32"/>
                <w:lang w:eastAsia="el-GR"/>
              </w:rPr>
            </w:pPr>
            <w:r w:rsidRPr="00764D32">
              <w:rPr>
                <w:rFonts w:ascii="Times New Roman" w:eastAsia="Times New Roman" w:hAnsi="Times New Roman" w:cs="Times New Roman"/>
                <w:color w:val="000000"/>
                <w:sz w:val="24"/>
                <w:szCs w:val="30"/>
                <w:lang w:eastAsia="el-GR"/>
              </w:rPr>
              <w:t>Α′ ΣΥΛΛΟΓΟΣ  ΕΚΠΑΙΔΕΥΤΙΚΩΝ Π.Ε. ΠΕΙΡΑΙΑ</w:t>
            </w:r>
          </w:p>
          <w:p w:rsidR="004E400F" w:rsidRPr="00764D32" w:rsidRDefault="004E400F" w:rsidP="00D755E0">
            <w:pPr>
              <w:spacing w:after="0" w:line="276" w:lineRule="auto"/>
              <w:ind w:firstLine="720"/>
              <w:jc w:val="center"/>
              <w:rPr>
                <w:rFonts w:ascii="Times New Roman" w:eastAsia="Times New Roman" w:hAnsi="Times New Roman" w:cs="Times New Roman"/>
                <w:color w:val="000000"/>
                <w:sz w:val="18"/>
                <w:szCs w:val="24"/>
                <w:lang w:eastAsia="el-GR"/>
              </w:rPr>
            </w:pPr>
            <w:r w:rsidRPr="00764D32">
              <w:rPr>
                <w:rFonts w:ascii="Times New Roman" w:eastAsia="Times New Roman" w:hAnsi="Times New Roman" w:cs="Times New Roman"/>
                <w:b/>
                <w:color w:val="000000"/>
                <w:sz w:val="28"/>
                <w:szCs w:val="36"/>
                <w:lang w:eastAsia="el-GR"/>
              </w:rPr>
              <w:t>“ΡΗΓΑΣ ΦΕΡΑΙΟΣ”</w:t>
            </w:r>
          </w:p>
          <w:p w:rsidR="004E400F" w:rsidRPr="00764D32" w:rsidRDefault="004E400F" w:rsidP="00D755E0">
            <w:pPr>
              <w:spacing w:after="0" w:line="276" w:lineRule="auto"/>
              <w:ind w:firstLine="720"/>
              <w:jc w:val="center"/>
              <w:rPr>
                <w:rFonts w:ascii="Times New Roman" w:eastAsia="Times New Roman" w:hAnsi="Times New Roman" w:cs="Times New Roman"/>
                <w:color w:val="000000"/>
                <w:sz w:val="24"/>
                <w:szCs w:val="32"/>
                <w:lang w:eastAsia="el-GR"/>
              </w:rPr>
            </w:pPr>
            <w:r w:rsidRPr="00764D32">
              <w:rPr>
                <w:rFonts w:ascii="Times New Roman" w:eastAsia="Times New Roman" w:hAnsi="Times New Roman" w:cs="Times New Roman"/>
                <w:color w:val="000000"/>
                <w:sz w:val="24"/>
                <w:szCs w:val="28"/>
                <w:lang w:eastAsia="el-GR"/>
              </w:rPr>
              <w:t>ΤΖΑΒΕΛΛΑ ΚΑΙ ΑΛΕΞΑΝΔΡΟΥ 1, ΠΕΙΡΑΙΑΣ 18533</w:t>
            </w:r>
          </w:p>
          <w:p w:rsidR="004E400F" w:rsidRPr="00764D32" w:rsidRDefault="004E400F" w:rsidP="00D755E0">
            <w:pPr>
              <w:spacing w:after="0" w:line="276" w:lineRule="auto"/>
              <w:jc w:val="center"/>
              <w:rPr>
                <w:rFonts w:ascii="Times New Roman" w:eastAsia="Times New Roman" w:hAnsi="Times New Roman" w:cs="Times New Roman"/>
                <w:b/>
                <w:color w:val="000000"/>
                <w:sz w:val="18"/>
                <w:szCs w:val="24"/>
                <w:lang w:val="de-DE" w:eastAsia="el-GR"/>
              </w:rPr>
            </w:pPr>
            <w:r w:rsidRPr="00764D32">
              <w:rPr>
                <w:rFonts w:ascii="Calibri" w:eastAsia="Calibri" w:hAnsi="Calibri" w:cs="Times New Roman"/>
                <w:noProof/>
                <w:lang w:eastAsia="el-GR"/>
              </w:rPr>
              <w:drawing>
                <wp:anchor distT="0" distB="0" distL="114300" distR="114300" simplePos="0" relativeHeight="251659264" behindDoc="1" locked="0" layoutInCell="1" allowOverlap="1" wp14:anchorId="12743C67" wp14:editId="103E0035">
                  <wp:simplePos x="0" y="0"/>
                  <wp:positionH relativeFrom="margin">
                    <wp:posOffset>5662295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cstate="print">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anchor>
              </w:drawing>
            </w:r>
            <w:r w:rsidRPr="00764D32">
              <w:rPr>
                <w:rFonts w:ascii="Times New Roman" w:eastAsia="Times New Roman" w:hAnsi="Times New Roman" w:cs="Times New Roman"/>
                <w:b/>
                <w:color w:val="000000"/>
                <w:sz w:val="18"/>
                <w:szCs w:val="24"/>
                <w:lang w:val="de-DE" w:eastAsia="el-GR"/>
              </w:rPr>
              <w:t xml:space="preserve">                  </w:t>
            </w:r>
            <w:proofErr w:type="spellStart"/>
            <w:r w:rsidRPr="00764D32">
              <w:rPr>
                <w:rFonts w:ascii="Times New Roman" w:eastAsia="Times New Roman" w:hAnsi="Times New Roman" w:cs="Times New Roman"/>
                <w:b/>
                <w:color w:val="000000"/>
                <w:sz w:val="18"/>
                <w:szCs w:val="24"/>
                <w:lang w:val="de-DE" w:eastAsia="el-GR"/>
              </w:rPr>
              <w:t>e-mail</w:t>
            </w:r>
            <w:proofErr w:type="spellEnd"/>
            <w:r w:rsidRPr="00764D32">
              <w:rPr>
                <w:rFonts w:ascii="Times New Roman" w:eastAsia="Times New Roman" w:hAnsi="Times New Roman" w:cs="Times New Roman"/>
                <w:b/>
                <w:color w:val="000000"/>
                <w:sz w:val="18"/>
                <w:szCs w:val="24"/>
                <w:lang w:val="de-DE" w:eastAsia="el-GR"/>
              </w:rPr>
              <w:t xml:space="preserve">: </w:t>
            </w:r>
            <w:hyperlink r:id="rId6" w:history="1">
              <w:r w:rsidRPr="00764D32">
                <w:rPr>
                  <w:rFonts w:ascii="Times New Roman" w:eastAsia="Times New Roman" w:hAnsi="Times New Roman" w:cs="Times New Roman"/>
                  <w:b/>
                  <w:color w:val="000000"/>
                  <w:sz w:val="18"/>
                  <w:szCs w:val="24"/>
                  <w:u w:val="single"/>
                  <w:lang w:val="de-DE" w:eastAsia="el-GR"/>
                </w:rPr>
                <w:t>info@rigasfereospeiraias.gr</w:t>
              </w:r>
            </w:hyperlink>
            <w:r w:rsidRPr="00764D32">
              <w:rPr>
                <w:rFonts w:ascii="Times New Roman" w:eastAsia="Times New Roman" w:hAnsi="Times New Roman" w:cs="Times New Roman"/>
                <w:b/>
                <w:color w:val="000000"/>
                <w:sz w:val="18"/>
                <w:szCs w:val="24"/>
                <w:lang w:val="de-DE" w:eastAsia="el-GR"/>
              </w:rPr>
              <w:t xml:space="preserve">      http://</w:t>
            </w:r>
            <w:r w:rsidRPr="00764D32">
              <w:rPr>
                <w:rFonts w:ascii="Times New Roman" w:eastAsia="Times New Roman" w:hAnsi="Times New Roman" w:cs="Times New Roman"/>
                <w:b/>
                <w:sz w:val="18"/>
                <w:szCs w:val="24"/>
                <w:lang w:val="de-DE" w:eastAsia="el-GR"/>
              </w:rPr>
              <w:t>www.rfp.gr</w:t>
            </w:r>
          </w:p>
        </w:tc>
      </w:tr>
    </w:tbl>
    <w:p w:rsidR="004E400F" w:rsidRPr="00764D32" w:rsidRDefault="004E400F" w:rsidP="004E400F">
      <w:pPr>
        <w:spacing w:after="0" w:line="120" w:lineRule="auto"/>
        <w:rPr>
          <w:rFonts w:ascii="Times New Roman" w:eastAsia="Times New Roman" w:hAnsi="Times New Roman" w:cs="Times New Roman"/>
          <w:color w:val="000000"/>
          <w:sz w:val="24"/>
          <w:szCs w:val="24"/>
          <w:lang w:val="de-DE" w:eastAsia="el-GR"/>
        </w:rPr>
      </w:pPr>
    </w:p>
    <w:p w:rsidR="004E400F" w:rsidRPr="00C25C8B" w:rsidRDefault="004E400F" w:rsidP="004E400F">
      <w:pPr>
        <w:spacing w:after="0" w:line="240" w:lineRule="auto"/>
        <w:jc w:val="right"/>
        <w:rPr>
          <w:rFonts w:ascii="Times New Roman" w:eastAsia="Times New Roman" w:hAnsi="Times New Roman" w:cs="Times New Roman"/>
          <w:color w:val="000000"/>
          <w:lang w:eastAsia="el-GR"/>
        </w:rPr>
      </w:pPr>
      <w:r w:rsidRPr="00764D32">
        <w:rPr>
          <w:rFonts w:ascii="Times New Roman" w:eastAsia="Times New Roman" w:hAnsi="Times New Roman" w:cs="Times New Roman"/>
          <w:color w:val="000000"/>
          <w:sz w:val="24"/>
          <w:szCs w:val="24"/>
          <w:lang w:val="de-DE" w:eastAsia="el-GR"/>
        </w:rPr>
        <w:t xml:space="preserve">    </w:t>
      </w:r>
      <w:r w:rsidR="00AD1AFA">
        <w:rPr>
          <w:rFonts w:ascii="Times New Roman" w:eastAsia="Times New Roman" w:hAnsi="Times New Roman" w:cs="Times New Roman"/>
          <w:color w:val="000000"/>
          <w:lang w:eastAsia="el-GR"/>
        </w:rPr>
        <w:t>ΠΕΙΡΑΙΑΣ 19</w:t>
      </w:r>
      <w:r>
        <w:rPr>
          <w:rFonts w:ascii="Times New Roman" w:eastAsia="Times New Roman" w:hAnsi="Times New Roman" w:cs="Times New Roman"/>
          <w:color w:val="000000"/>
          <w:lang w:eastAsia="el-GR"/>
        </w:rPr>
        <w:t>/02</w:t>
      </w:r>
      <w:r w:rsidRPr="00C25C8B">
        <w:rPr>
          <w:rFonts w:ascii="Times New Roman" w:eastAsia="Times New Roman" w:hAnsi="Times New Roman" w:cs="Times New Roman"/>
          <w:color w:val="000000"/>
          <w:lang w:eastAsia="el-GR"/>
        </w:rPr>
        <w:t>/2024, Α.Π:</w:t>
      </w:r>
      <w:r>
        <w:rPr>
          <w:rFonts w:ascii="Times New Roman" w:eastAsia="Times New Roman" w:hAnsi="Times New Roman" w:cs="Times New Roman"/>
          <w:color w:val="000000"/>
          <w:lang w:eastAsia="el-GR"/>
        </w:rPr>
        <w:t>3</w:t>
      </w:r>
      <w:r w:rsidR="00320B97">
        <w:rPr>
          <w:rFonts w:ascii="Times New Roman" w:eastAsia="Times New Roman" w:hAnsi="Times New Roman" w:cs="Times New Roman"/>
          <w:color w:val="000000"/>
          <w:lang w:eastAsia="el-GR"/>
        </w:rPr>
        <w:t>3</w:t>
      </w:r>
      <w:r w:rsidRPr="00C25C8B">
        <w:rPr>
          <w:rFonts w:ascii="Times New Roman" w:eastAsia="Times New Roman" w:hAnsi="Times New Roman" w:cs="Times New Roman"/>
          <w:b/>
          <w:lang w:eastAsia="el-GR"/>
        </w:rPr>
        <w:t xml:space="preserve">      </w:t>
      </w:r>
    </w:p>
    <w:p w:rsidR="004E400F" w:rsidRDefault="004E400F" w:rsidP="004E400F">
      <w:pPr>
        <w:spacing w:after="0" w:line="120" w:lineRule="auto"/>
        <w:jc w:val="both"/>
        <w:rPr>
          <w:rFonts w:ascii="Times New Roman" w:eastAsia="Times New Roman" w:hAnsi="Times New Roman" w:cs="Times New Roman"/>
          <w:sz w:val="26"/>
          <w:szCs w:val="26"/>
          <w:lang w:eastAsia="el-GR"/>
        </w:rPr>
      </w:pPr>
    </w:p>
    <w:p w:rsidR="00AD1AFA" w:rsidRPr="00764D32" w:rsidRDefault="00AD1AFA" w:rsidP="004E400F">
      <w:pPr>
        <w:spacing w:after="0" w:line="120" w:lineRule="auto"/>
        <w:jc w:val="both"/>
        <w:rPr>
          <w:rFonts w:ascii="Times New Roman" w:eastAsia="Times New Roman" w:hAnsi="Times New Roman" w:cs="Times New Roman"/>
          <w:sz w:val="26"/>
          <w:szCs w:val="26"/>
          <w:lang w:eastAsia="el-GR"/>
        </w:rPr>
      </w:pPr>
    </w:p>
    <w:p w:rsidR="004E400F" w:rsidRPr="00FF2844" w:rsidRDefault="004E400F" w:rsidP="00AD1AFA">
      <w:pPr>
        <w:spacing w:after="0" w:line="276" w:lineRule="auto"/>
        <w:jc w:val="both"/>
        <w:rPr>
          <w:rFonts w:ascii="Times New Roman" w:eastAsia="Times New Roman" w:hAnsi="Times New Roman" w:cs="Times New Roman"/>
          <w:sz w:val="26"/>
          <w:szCs w:val="26"/>
          <w:lang w:eastAsia="el-GR"/>
        </w:rPr>
      </w:pPr>
      <w:r w:rsidRPr="00764D32">
        <w:rPr>
          <w:rFonts w:ascii="Times New Roman" w:eastAsia="Times New Roman" w:hAnsi="Times New Roman" w:cs="Times New Roman"/>
          <w:sz w:val="26"/>
          <w:szCs w:val="26"/>
          <w:lang w:eastAsia="el-GR"/>
        </w:rPr>
        <w:t>ΠΡΟΣ: ΤΑ ΜΕΛΗ ΤΟΥ ΣΥΛΛΟΓΟΥ</w:t>
      </w:r>
      <w:r w:rsidR="00AD1AFA">
        <w:rPr>
          <w:rFonts w:ascii="Times New Roman" w:eastAsia="Times New Roman" w:hAnsi="Times New Roman" w:cs="Times New Roman"/>
          <w:sz w:val="26"/>
          <w:szCs w:val="26"/>
          <w:lang w:eastAsia="el-GR"/>
        </w:rPr>
        <w:t xml:space="preserve">, ΣΥΛΛΟΓΟ ΔΙΟΙΚΗΤΙΚΟΥ ΠΡΟΣΩΠΙΚΟΥ ΠΑΝ. ΑΘΗΝΩΝ, ΟΜΟΣΠΟΝΔΙΑ ΔΙΟΙΚ. ΠΡ. ΤΡΙΤΟΒΑΘΜΙΑΣ ΕΚΠΑΙΔΕΥΣΗΣ </w:t>
      </w:r>
    </w:p>
    <w:p w:rsidR="004E400F" w:rsidRPr="004E400F" w:rsidRDefault="004E400F" w:rsidP="004E400F">
      <w:pPr>
        <w:spacing w:after="0" w:line="240" w:lineRule="auto"/>
        <w:jc w:val="both"/>
        <w:rPr>
          <w:rFonts w:ascii="Times New Roman" w:eastAsia="Times New Roman" w:hAnsi="Times New Roman" w:cs="Times New Roman"/>
          <w:b/>
          <w:sz w:val="26"/>
          <w:szCs w:val="26"/>
          <w:lang w:eastAsia="el-GR"/>
        </w:rPr>
      </w:pPr>
      <w:bookmarkStart w:id="0" w:name="_GoBack"/>
      <w:bookmarkEnd w:id="0"/>
    </w:p>
    <w:p w:rsidR="00B46968" w:rsidRDefault="004E400F" w:rsidP="004E400F">
      <w:pPr>
        <w:spacing w:after="100" w:line="276" w:lineRule="auto"/>
        <w:outlineLvl w:val="0"/>
        <w:rPr>
          <w:rFonts w:ascii="Times New Roman" w:eastAsia="Times New Roman" w:hAnsi="Times New Roman" w:cs="Times New Roman"/>
          <w:b/>
          <w:bCs/>
          <w:kern w:val="36"/>
          <w:sz w:val="26"/>
          <w:szCs w:val="26"/>
          <w:lang w:eastAsia="el-GR"/>
        </w:rPr>
      </w:pPr>
      <w:r w:rsidRPr="004E400F">
        <w:rPr>
          <w:rFonts w:ascii="Times New Roman" w:eastAsia="Times New Roman" w:hAnsi="Times New Roman" w:cs="Times New Roman"/>
          <w:b/>
          <w:sz w:val="26"/>
          <w:szCs w:val="26"/>
          <w:lang w:eastAsia="el-GR"/>
        </w:rPr>
        <w:t xml:space="preserve">Θέμα: </w:t>
      </w:r>
      <w:r w:rsidR="00B46968" w:rsidRPr="004E400F">
        <w:rPr>
          <w:rFonts w:ascii="Times New Roman" w:eastAsia="Times New Roman" w:hAnsi="Times New Roman" w:cs="Times New Roman"/>
          <w:b/>
          <w:bCs/>
          <w:kern w:val="36"/>
          <w:sz w:val="26"/>
          <w:szCs w:val="26"/>
          <w:lang w:eastAsia="el-GR"/>
        </w:rPr>
        <w:t>Καταγγελία για τις διώξεις και την απόλυση εργαζόμενου στο ΕΚΠΑ</w:t>
      </w:r>
    </w:p>
    <w:p w:rsidR="004E400F" w:rsidRPr="004E400F" w:rsidRDefault="004E400F" w:rsidP="004E400F">
      <w:pPr>
        <w:spacing w:after="100" w:line="120" w:lineRule="auto"/>
        <w:outlineLvl w:val="0"/>
        <w:rPr>
          <w:rFonts w:ascii="Times New Roman" w:eastAsia="Times New Roman" w:hAnsi="Times New Roman" w:cs="Times New Roman"/>
          <w:b/>
          <w:bCs/>
          <w:kern w:val="36"/>
          <w:sz w:val="26"/>
          <w:szCs w:val="26"/>
          <w:lang w:eastAsia="el-GR"/>
        </w:rPr>
      </w:pPr>
    </w:p>
    <w:p w:rsidR="004E400F" w:rsidRDefault="00B46968" w:rsidP="004E400F">
      <w:pPr>
        <w:spacing w:after="100" w:line="276" w:lineRule="auto"/>
        <w:ind w:firstLine="426"/>
        <w:jc w:val="both"/>
        <w:rPr>
          <w:rFonts w:ascii="Times New Roman" w:eastAsia="Times New Roman" w:hAnsi="Times New Roman" w:cs="Times New Roman"/>
          <w:sz w:val="26"/>
          <w:szCs w:val="26"/>
          <w:lang w:eastAsia="el-GR"/>
        </w:rPr>
      </w:pPr>
      <w:r w:rsidRPr="00B46968">
        <w:rPr>
          <w:rFonts w:ascii="Times New Roman" w:eastAsia="Times New Roman" w:hAnsi="Times New Roman" w:cs="Times New Roman"/>
          <w:b/>
          <w:bCs/>
          <w:sz w:val="26"/>
          <w:szCs w:val="26"/>
          <w:lang w:eastAsia="el-GR"/>
        </w:rPr>
        <w:t xml:space="preserve">Καταγγέλλουμε τη δρομολόγηση της απόλυσης </w:t>
      </w:r>
      <w:r w:rsidRPr="00B46968">
        <w:rPr>
          <w:rFonts w:ascii="Times New Roman" w:eastAsia="Times New Roman" w:hAnsi="Times New Roman" w:cs="Times New Roman"/>
          <w:sz w:val="26"/>
          <w:szCs w:val="26"/>
          <w:lang w:eastAsia="el-GR"/>
        </w:rPr>
        <w:t>του συνάδελφου Δημήτρη Αντωνίου, μέλους της Διοίκησης της Ομοσπονδίας Διοικητικού Προσωπικού Τριτοβάθμιας Εκπαίδευσης, που εργάζεται για 19 συνεχόμενα χρόνια ως συμβασιούχος διοικητικός υπάλληλος στο ΕΚΠΑ. </w:t>
      </w:r>
      <w:r w:rsidRPr="00B46968">
        <w:rPr>
          <w:rFonts w:ascii="Times New Roman" w:eastAsia="Times New Roman" w:hAnsi="Times New Roman" w:cs="Times New Roman"/>
          <w:b/>
          <w:bCs/>
          <w:sz w:val="26"/>
          <w:szCs w:val="26"/>
          <w:lang w:eastAsia="el-GR"/>
        </w:rPr>
        <w:t>Καταγγέλλουμε, συγχρόνως, την έναρξη ΕΔΕ εναντίον των μελών ΟΛΟΥ του Διοικητικού Συμβουλίου του Συλλόγου Διοικητικών Υπαλλήλων του ΕΚΠΑ, του προεδρείου της Γενικής Συνέλευσης και δύο μελών του Κεντρικού Συμβουλίου της Ομοσπονδίας Διοικητικών Υπαλλήλων των ΑΕΙ, που είναι κι αυτοί εργαζόμενοι στο ΕΚΠΑ.</w:t>
      </w:r>
      <w:r w:rsidRPr="00B46968">
        <w:rPr>
          <w:rFonts w:ascii="Times New Roman" w:eastAsia="Times New Roman" w:hAnsi="Times New Roman" w:cs="Times New Roman"/>
          <w:sz w:val="26"/>
          <w:szCs w:val="26"/>
          <w:lang w:eastAsia="el-GR"/>
        </w:rPr>
        <w:t> </w:t>
      </w:r>
    </w:p>
    <w:p w:rsidR="00B46968" w:rsidRPr="00B46968" w:rsidRDefault="00B46968" w:rsidP="004E400F">
      <w:pPr>
        <w:spacing w:after="100" w:line="276" w:lineRule="auto"/>
        <w:ind w:firstLine="426"/>
        <w:jc w:val="both"/>
        <w:rPr>
          <w:rFonts w:ascii="Times New Roman" w:eastAsia="Times New Roman" w:hAnsi="Times New Roman" w:cs="Times New Roman"/>
          <w:sz w:val="26"/>
          <w:szCs w:val="26"/>
          <w:lang w:eastAsia="el-GR"/>
        </w:rPr>
      </w:pPr>
      <w:r w:rsidRPr="00B46968">
        <w:rPr>
          <w:rFonts w:ascii="Times New Roman" w:eastAsia="Times New Roman" w:hAnsi="Times New Roman" w:cs="Times New Roman"/>
          <w:sz w:val="26"/>
          <w:szCs w:val="26"/>
          <w:lang w:eastAsia="el-GR"/>
        </w:rPr>
        <w:t>Το «έγκλημ</w:t>
      </w:r>
      <w:r w:rsidR="004E400F">
        <w:rPr>
          <w:rFonts w:ascii="Times New Roman" w:eastAsia="Times New Roman" w:hAnsi="Times New Roman" w:cs="Times New Roman"/>
          <w:sz w:val="26"/>
          <w:szCs w:val="26"/>
          <w:lang w:eastAsia="el-GR"/>
        </w:rPr>
        <w:t>ά</w:t>
      </w:r>
      <w:r w:rsidRPr="00B46968">
        <w:rPr>
          <w:rFonts w:ascii="Times New Roman" w:eastAsia="Times New Roman" w:hAnsi="Times New Roman" w:cs="Times New Roman"/>
          <w:sz w:val="26"/>
          <w:szCs w:val="26"/>
          <w:lang w:eastAsia="el-GR"/>
        </w:rPr>
        <w:t>» τους ήταν ότι παρευρέθηκαν και στήριξαν την υλοποίηση της απόφασης της Γενικής τους Συνέλευσης, που προέτρεπε να προχωρήσουν -από κοινού με φοιτητικούς συλλόγους- στον συμβολικό αποκλεισμό στο Κέντρο Λειτουργίας Διαχείρισης Δικτύου (ΚΛΕΙΔΙ). Είναι φανερό ότι η αποφασιστική στάση εργαζόμενων και φοιτητών, που εμπόδισε έστω για λίγο και συμβολικά την προσπάθεια υπονόμευσης των καταλήψεων και των αγώνων εναντίον του άρθρου 16, όπως και η ακύρωση των εξετάσεων, έπληξαν το γόητρο της κυβέρνησης και των πρυτανικών αρχών, που «επιτίθενται» τώρα με μένος στους εργαζόμενους.</w:t>
      </w:r>
    </w:p>
    <w:p w:rsidR="004E400F" w:rsidRDefault="00B46968" w:rsidP="004E400F">
      <w:pPr>
        <w:spacing w:after="100" w:line="276" w:lineRule="auto"/>
        <w:ind w:firstLine="426"/>
        <w:jc w:val="both"/>
        <w:rPr>
          <w:rFonts w:ascii="Times New Roman" w:eastAsia="Times New Roman" w:hAnsi="Times New Roman" w:cs="Times New Roman"/>
          <w:b/>
          <w:bCs/>
          <w:sz w:val="26"/>
          <w:szCs w:val="26"/>
          <w:lang w:eastAsia="el-GR"/>
        </w:rPr>
      </w:pPr>
      <w:r w:rsidRPr="00B46968">
        <w:rPr>
          <w:rFonts w:ascii="Times New Roman" w:eastAsia="Times New Roman" w:hAnsi="Times New Roman" w:cs="Times New Roman"/>
          <w:sz w:val="26"/>
          <w:szCs w:val="26"/>
          <w:lang w:eastAsia="el-GR"/>
        </w:rPr>
        <w:t>Οι διώξεις αυτές έγιναν κατ’ εντολή της πρυτανικής αρχής του ΕΚΠΑ, που απροκάλυπτα και εκδικητικά παραγγέλνει στον ΕΛΚΕ και στο Συμβούλιο Ιδρύματος την άμεση αναστολή της σύμβασης του συναδέλφου μέχρι να εξετάσει οριστικά την παύση της σύμβασης, δηλαδή </w:t>
      </w:r>
      <w:r w:rsidRPr="00B46968">
        <w:rPr>
          <w:rFonts w:ascii="Times New Roman" w:eastAsia="Times New Roman" w:hAnsi="Times New Roman" w:cs="Times New Roman"/>
          <w:b/>
          <w:bCs/>
          <w:sz w:val="26"/>
          <w:szCs w:val="26"/>
          <w:lang w:eastAsia="el-GR"/>
        </w:rPr>
        <w:t>μέχρι την οριστική του απόλυση! Δεν έχει ξαναγίνει, την περίοδο μετά τη χούντα, απόλυση εργαζόμενου στο δημόσιο για συνδικαλιστική δράση και μάλιστα σε δημόσιο Πανεπιστήμιο. </w:t>
      </w:r>
    </w:p>
    <w:p w:rsidR="001A471D" w:rsidRPr="00B46968" w:rsidRDefault="00B46968" w:rsidP="004E400F">
      <w:pPr>
        <w:spacing w:after="100" w:line="276" w:lineRule="auto"/>
        <w:ind w:firstLine="426"/>
        <w:jc w:val="both"/>
        <w:rPr>
          <w:rFonts w:ascii="Times New Roman" w:eastAsia="Times New Roman" w:hAnsi="Times New Roman" w:cs="Times New Roman"/>
          <w:sz w:val="26"/>
          <w:szCs w:val="26"/>
          <w:lang w:eastAsia="el-GR"/>
        </w:rPr>
      </w:pPr>
      <w:r w:rsidRPr="00B46968">
        <w:rPr>
          <w:rFonts w:ascii="Times New Roman" w:eastAsia="Times New Roman" w:hAnsi="Times New Roman" w:cs="Times New Roman"/>
          <w:sz w:val="26"/>
          <w:szCs w:val="26"/>
          <w:lang w:eastAsia="el-GR"/>
        </w:rPr>
        <w:t>Συγχρόνως, είναι πρωτοφανές να χρεώνεται συλλογική απόφαση Γενικής Συνέλευσης Σωματείου μόνο στα πρόσωπα που έχουν την ευθύνη να την υλοποιήσουν ως συνδικαλιστικοί εκπρόσωποι του κλάδου τους. Πρόκειται ουσιαστικά για απόφαση τρομοκράτησης των αγωνιζόμενων εργαζομένων και φοιτητών, στην προσπάθεια διάσπασης του αγωνιστικού μετώπου εναντίον των ιδιωτικών ΑΕΙ. Μετά τα ΜΑΤ, τους εισαγγελείς και τον αυταρχισμό, τώρα φαίνεται να περνάμε σε περιστολή και της συνδικαλιστικής δράσης και την απόλυση εργαζόμενου που ασκεί, ως οφείλει, τα συνδικαλιστικά του καθήκοντα.</w:t>
      </w:r>
    </w:p>
    <w:p w:rsidR="00B46968" w:rsidRPr="00B46968" w:rsidRDefault="00B46968" w:rsidP="004E400F">
      <w:pPr>
        <w:numPr>
          <w:ilvl w:val="0"/>
          <w:numId w:val="1"/>
        </w:numPr>
        <w:tabs>
          <w:tab w:val="clear" w:pos="720"/>
          <w:tab w:val="num" w:pos="284"/>
        </w:tabs>
        <w:spacing w:after="100" w:line="276" w:lineRule="auto"/>
        <w:ind w:left="0" w:firstLine="0"/>
        <w:jc w:val="both"/>
        <w:rPr>
          <w:rFonts w:ascii="Times New Roman" w:eastAsia="Times New Roman" w:hAnsi="Times New Roman" w:cs="Times New Roman"/>
          <w:sz w:val="26"/>
          <w:szCs w:val="26"/>
          <w:lang w:eastAsia="el-GR"/>
        </w:rPr>
      </w:pPr>
      <w:r w:rsidRPr="00B46968">
        <w:rPr>
          <w:rFonts w:ascii="Times New Roman" w:eastAsia="Times New Roman" w:hAnsi="Times New Roman" w:cs="Times New Roman"/>
          <w:b/>
          <w:bCs/>
          <w:sz w:val="26"/>
          <w:szCs w:val="26"/>
          <w:lang w:eastAsia="el-GR"/>
        </w:rPr>
        <w:t>Η απόλυση, οι ΕΔΕ και η τρομοκρατία δεν θα περάσουν!</w:t>
      </w:r>
    </w:p>
    <w:p w:rsidR="00B46968" w:rsidRPr="00B46968" w:rsidRDefault="00B46968" w:rsidP="004E400F">
      <w:pPr>
        <w:numPr>
          <w:ilvl w:val="0"/>
          <w:numId w:val="1"/>
        </w:numPr>
        <w:tabs>
          <w:tab w:val="clear" w:pos="720"/>
          <w:tab w:val="num" w:pos="284"/>
        </w:tabs>
        <w:spacing w:after="100" w:line="276" w:lineRule="auto"/>
        <w:ind w:left="0" w:firstLine="0"/>
        <w:jc w:val="both"/>
        <w:rPr>
          <w:rFonts w:ascii="Times New Roman" w:eastAsia="Times New Roman" w:hAnsi="Times New Roman" w:cs="Times New Roman"/>
          <w:sz w:val="26"/>
          <w:szCs w:val="26"/>
          <w:lang w:eastAsia="el-GR"/>
        </w:rPr>
      </w:pPr>
      <w:r w:rsidRPr="00B46968">
        <w:rPr>
          <w:rFonts w:ascii="Times New Roman" w:eastAsia="Times New Roman" w:hAnsi="Times New Roman" w:cs="Times New Roman"/>
          <w:b/>
          <w:bCs/>
          <w:sz w:val="26"/>
          <w:szCs w:val="26"/>
          <w:lang w:eastAsia="el-GR"/>
        </w:rPr>
        <w:lastRenderedPageBreak/>
        <w:t>Να σταματήσει κάθε δίωξη και να ανακληθεί αμέσως η απόλυση του συναδέλφου!</w:t>
      </w:r>
    </w:p>
    <w:p w:rsidR="00B46968" w:rsidRDefault="00B46968" w:rsidP="004E400F">
      <w:pPr>
        <w:spacing w:after="100" w:line="276" w:lineRule="auto"/>
        <w:jc w:val="center"/>
        <w:rPr>
          <w:rFonts w:ascii="Times New Roman" w:eastAsia="Times New Roman" w:hAnsi="Times New Roman" w:cs="Times New Roman"/>
          <w:b/>
          <w:bCs/>
          <w:sz w:val="26"/>
          <w:szCs w:val="26"/>
          <w:lang w:eastAsia="el-GR"/>
        </w:rPr>
      </w:pPr>
      <w:r w:rsidRPr="00B46968">
        <w:rPr>
          <w:rFonts w:ascii="Times New Roman" w:eastAsia="Times New Roman" w:hAnsi="Times New Roman" w:cs="Times New Roman"/>
          <w:b/>
          <w:bCs/>
          <w:sz w:val="26"/>
          <w:szCs w:val="26"/>
          <w:lang w:eastAsia="el-GR"/>
        </w:rPr>
        <w:t>Η αλληλεγγύη είναι το όπλο όλων των εργαζομένων!</w:t>
      </w:r>
    </w:p>
    <w:p w:rsidR="00AD1AFA" w:rsidRPr="00B46968" w:rsidRDefault="00AD1AFA" w:rsidP="004E400F">
      <w:pPr>
        <w:spacing w:after="100" w:line="276" w:lineRule="auto"/>
        <w:jc w:val="center"/>
        <w:rPr>
          <w:rFonts w:ascii="Times New Roman" w:eastAsia="Times New Roman" w:hAnsi="Times New Roman" w:cs="Times New Roman"/>
          <w:sz w:val="26"/>
          <w:szCs w:val="26"/>
          <w:lang w:eastAsia="el-GR"/>
        </w:rPr>
      </w:pPr>
    </w:p>
    <w:tbl>
      <w:tblPr>
        <w:tblpPr w:leftFromText="180" w:rightFromText="180" w:vertAnchor="text" w:horzAnchor="margin" w:tblpXSpec="center" w:tblpY="121"/>
        <w:tblW w:w="7935" w:type="dxa"/>
        <w:tblLook w:val="00A0" w:firstRow="1" w:lastRow="0" w:firstColumn="1" w:lastColumn="0" w:noHBand="0" w:noVBand="0"/>
      </w:tblPr>
      <w:tblGrid>
        <w:gridCol w:w="2557"/>
        <w:gridCol w:w="2558"/>
        <w:gridCol w:w="2820"/>
      </w:tblGrid>
      <w:tr w:rsidR="004E400F" w:rsidRPr="00B4725D" w:rsidTr="00D755E0">
        <w:trPr>
          <w:trHeight w:val="1060"/>
        </w:trPr>
        <w:tc>
          <w:tcPr>
            <w:tcW w:w="2557" w:type="dxa"/>
            <w:vMerge w:val="restart"/>
          </w:tcPr>
          <w:p w:rsidR="004E400F" w:rsidRPr="00B4725D" w:rsidRDefault="004E400F" w:rsidP="00D755E0">
            <w:pPr>
              <w:spacing w:after="0" w:line="240" w:lineRule="auto"/>
              <w:jc w:val="center"/>
              <w:rPr>
                <w:rFonts w:ascii="Times New Roman" w:eastAsia="Times New Roman" w:hAnsi="Times New Roman" w:cs="Times New Roman"/>
                <w:lang w:eastAsia="el-GR"/>
              </w:rPr>
            </w:pPr>
            <w:r w:rsidRPr="00B4725D">
              <w:rPr>
                <w:rFonts w:ascii="Times New Roman" w:eastAsia="Times New Roman" w:hAnsi="Times New Roman" w:cs="Times New Roman"/>
                <w:noProof/>
                <w:lang w:eastAsia="el-GR"/>
              </w:rPr>
              <w:drawing>
                <wp:anchor distT="0" distB="0" distL="114300" distR="114300" simplePos="0" relativeHeight="251662336" behindDoc="1" locked="0" layoutInCell="1" allowOverlap="1" wp14:anchorId="7D8A3D03" wp14:editId="3B538ECF">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00F" w:rsidRPr="00B4725D" w:rsidRDefault="004E400F" w:rsidP="00D755E0">
            <w:pPr>
              <w:spacing w:after="0" w:line="240" w:lineRule="auto"/>
              <w:jc w:val="center"/>
              <w:rPr>
                <w:rFonts w:ascii="Times New Roman" w:eastAsia="Times New Roman" w:hAnsi="Times New Roman" w:cs="Times New Roman"/>
                <w:lang w:eastAsia="el-GR"/>
              </w:rPr>
            </w:pPr>
            <w:r w:rsidRPr="00B4725D">
              <w:rPr>
                <w:rFonts w:ascii="Times New Roman" w:eastAsia="Times New Roman" w:hAnsi="Times New Roman" w:cs="Times New Roman"/>
                <w:lang w:eastAsia="el-GR"/>
              </w:rPr>
              <w:t>Ο ΠΡΟΕΔΡΟΣ</w:t>
            </w:r>
          </w:p>
          <w:p w:rsidR="004E400F" w:rsidRPr="00B4725D" w:rsidRDefault="004E400F" w:rsidP="00D755E0">
            <w:pPr>
              <w:spacing w:after="0" w:line="240" w:lineRule="auto"/>
              <w:jc w:val="center"/>
              <w:rPr>
                <w:rFonts w:ascii="Times New Roman" w:eastAsia="Times New Roman" w:hAnsi="Times New Roman" w:cs="Times New Roman"/>
                <w:lang w:eastAsia="el-GR"/>
              </w:rPr>
            </w:pPr>
          </w:p>
          <w:p w:rsidR="004E400F" w:rsidRPr="00B4725D" w:rsidRDefault="004E400F" w:rsidP="00D755E0">
            <w:pPr>
              <w:spacing w:after="0" w:line="240" w:lineRule="auto"/>
              <w:jc w:val="center"/>
              <w:rPr>
                <w:rFonts w:ascii="Times New Roman" w:eastAsia="Times New Roman" w:hAnsi="Times New Roman" w:cs="Times New Roman"/>
                <w:lang w:eastAsia="el-GR"/>
              </w:rPr>
            </w:pPr>
          </w:p>
          <w:p w:rsidR="004E400F" w:rsidRPr="00B4725D" w:rsidRDefault="004E400F" w:rsidP="00D755E0">
            <w:pPr>
              <w:spacing w:after="0" w:line="240" w:lineRule="auto"/>
              <w:jc w:val="right"/>
              <w:rPr>
                <w:rFonts w:ascii="Times New Roman" w:eastAsia="Times New Roman" w:hAnsi="Times New Roman" w:cs="Times New Roman"/>
                <w:lang w:eastAsia="el-GR"/>
              </w:rPr>
            </w:pPr>
          </w:p>
          <w:p w:rsidR="004E400F" w:rsidRPr="00B4725D" w:rsidRDefault="004E400F" w:rsidP="00D755E0">
            <w:pPr>
              <w:spacing w:after="0" w:line="240" w:lineRule="auto"/>
              <w:jc w:val="center"/>
              <w:rPr>
                <w:rFonts w:ascii="Times New Roman" w:eastAsia="Times New Roman" w:hAnsi="Times New Roman" w:cs="Times New Roman"/>
                <w:lang w:eastAsia="el-GR"/>
              </w:rPr>
            </w:pPr>
          </w:p>
          <w:p w:rsidR="004E400F" w:rsidRPr="00B4725D" w:rsidRDefault="004E400F" w:rsidP="00D755E0">
            <w:pPr>
              <w:spacing w:after="0" w:line="240" w:lineRule="auto"/>
              <w:jc w:val="center"/>
              <w:rPr>
                <w:rFonts w:ascii="Times New Roman" w:eastAsia="Times New Roman" w:hAnsi="Times New Roman" w:cs="Times New Roman"/>
                <w:lang w:eastAsia="el-GR"/>
              </w:rPr>
            </w:pPr>
            <w:r w:rsidRPr="00B4725D">
              <w:rPr>
                <w:rFonts w:ascii="Times New Roman" w:eastAsia="Times New Roman" w:hAnsi="Times New Roman" w:cs="Times New Roman"/>
                <w:lang w:eastAsia="el-GR"/>
              </w:rPr>
              <w:t>ΜΑΡΙΟΣ</w:t>
            </w:r>
          </w:p>
          <w:p w:rsidR="004E400F" w:rsidRPr="00B4725D" w:rsidRDefault="004E400F" w:rsidP="00D755E0">
            <w:pPr>
              <w:tabs>
                <w:tab w:val="center" w:pos="1170"/>
                <w:tab w:val="right" w:pos="2341"/>
              </w:tabs>
              <w:spacing w:after="0" w:line="240" w:lineRule="auto"/>
              <w:rPr>
                <w:rFonts w:ascii="Times New Roman" w:eastAsia="Times New Roman" w:hAnsi="Times New Roman" w:cs="Times New Roman"/>
                <w:noProof/>
                <w:lang w:eastAsia="el-GR"/>
              </w:rPr>
            </w:pPr>
            <w:r w:rsidRPr="00B4725D">
              <w:rPr>
                <w:rFonts w:ascii="Times New Roman" w:eastAsia="Times New Roman" w:hAnsi="Times New Roman" w:cs="Times New Roman"/>
                <w:lang w:eastAsia="el-GR"/>
              </w:rPr>
              <w:tab/>
              <w:t>ΧΑΔΟΥΛΗΣ</w:t>
            </w:r>
            <w:r w:rsidRPr="00B4725D">
              <w:rPr>
                <w:rFonts w:ascii="Times New Roman" w:eastAsia="Times New Roman" w:hAnsi="Times New Roman" w:cs="Times New Roman"/>
                <w:lang w:eastAsia="el-GR"/>
              </w:rPr>
              <w:tab/>
            </w:r>
          </w:p>
        </w:tc>
        <w:tc>
          <w:tcPr>
            <w:tcW w:w="2558" w:type="dxa"/>
          </w:tcPr>
          <w:p w:rsidR="004E400F" w:rsidRPr="00B4725D" w:rsidRDefault="004E400F" w:rsidP="00D755E0">
            <w:pPr>
              <w:spacing w:after="0" w:line="240" w:lineRule="auto"/>
              <w:jc w:val="center"/>
              <w:rPr>
                <w:rFonts w:ascii="Times New Roman" w:eastAsia="Times New Roman" w:hAnsi="Times New Roman" w:cs="Times New Roman"/>
                <w:noProof/>
                <w:lang w:eastAsia="el-GR"/>
              </w:rPr>
            </w:pPr>
            <w:r w:rsidRPr="00B4725D">
              <w:rPr>
                <w:rFonts w:ascii="Times New Roman" w:eastAsia="Times New Roman" w:hAnsi="Times New Roman" w:cs="Times New Roman"/>
                <w:noProof/>
                <w:lang w:eastAsia="el-GR"/>
              </w:rPr>
              <w:drawing>
                <wp:anchor distT="0" distB="0" distL="114300" distR="114300" simplePos="0" relativeHeight="251661312" behindDoc="1" locked="0" layoutInCell="1" allowOverlap="1" wp14:anchorId="0F9A5DD0" wp14:editId="300DBA66">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25D">
              <w:rPr>
                <w:rFonts w:ascii="Times New Roman" w:eastAsia="Times New Roman" w:hAnsi="Times New Roman" w:cs="Times New Roman"/>
                <w:lang w:eastAsia="el-GR"/>
              </w:rPr>
              <w:t>ΓΙΑ ΤΟ  Δ.Σ.</w:t>
            </w:r>
          </w:p>
        </w:tc>
        <w:tc>
          <w:tcPr>
            <w:tcW w:w="2820" w:type="dxa"/>
            <w:vMerge w:val="restart"/>
          </w:tcPr>
          <w:p w:rsidR="004E400F" w:rsidRPr="00B4725D" w:rsidRDefault="004E400F" w:rsidP="00D755E0">
            <w:pPr>
              <w:spacing w:after="0" w:line="240" w:lineRule="auto"/>
              <w:jc w:val="center"/>
              <w:rPr>
                <w:rFonts w:ascii="Times New Roman" w:eastAsia="Times New Roman" w:hAnsi="Times New Roman" w:cs="Times New Roman"/>
                <w:noProof/>
                <w:lang w:eastAsia="el-GR"/>
              </w:rPr>
            </w:pPr>
          </w:p>
          <w:p w:rsidR="004E400F" w:rsidRPr="00B4725D" w:rsidRDefault="004E400F" w:rsidP="00D755E0">
            <w:pPr>
              <w:spacing w:after="0" w:line="240" w:lineRule="auto"/>
              <w:jc w:val="center"/>
              <w:rPr>
                <w:rFonts w:ascii="Times New Roman" w:eastAsia="Times New Roman" w:hAnsi="Times New Roman" w:cs="Times New Roman"/>
                <w:noProof/>
                <w:lang w:eastAsia="el-GR"/>
              </w:rPr>
            </w:pPr>
            <w:r w:rsidRPr="00B4725D">
              <w:rPr>
                <w:rFonts w:ascii="Times New Roman" w:eastAsia="Times New Roman" w:hAnsi="Times New Roman" w:cs="Times New Roman"/>
                <w:noProof/>
                <w:lang w:eastAsia="el-GR"/>
              </w:rPr>
              <w:t>Ο ΓΕΝ. ΓΡΑΜΜΑΤΕΑΣ</w:t>
            </w:r>
          </w:p>
          <w:p w:rsidR="004E400F" w:rsidRPr="00B4725D" w:rsidRDefault="004E400F" w:rsidP="00D755E0">
            <w:pPr>
              <w:spacing w:after="0" w:line="240" w:lineRule="auto"/>
              <w:rPr>
                <w:rFonts w:ascii="Times New Roman" w:eastAsia="Times New Roman" w:hAnsi="Times New Roman" w:cs="Times New Roman"/>
                <w:lang w:eastAsia="el-GR"/>
              </w:rPr>
            </w:pPr>
            <w:r w:rsidRPr="00B4725D">
              <w:rPr>
                <w:rFonts w:ascii="Times New Roman" w:eastAsia="Times New Roman" w:hAnsi="Times New Roman" w:cs="Times New Roman"/>
                <w:noProof/>
                <w:lang w:eastAsia="el-GR"/>
              </w:rPr>
              <w:drawing>
                <wp:anchor distT="0" distB="0" distL="114300" distR="114300" simplePos="0" relativeHeight="251663360" behindDoc="1" locked="0" layoutInCell="1" allowOverlap="1" wp14:anchorId="19B4999F" wp14:editId="407635F0">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9" cstate="print">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00F" w:rsidRPr="00B4725D" w:rsidRDefault="004E400F" w:rsidP="00D755E0">
            <w:pPr>
              <w:spacing w:after="0" w:line="240" w:lineRule="auto"/>
              <w:rPr>
                <w:rFonts w:ascii="Times New Roman" w:eastAsia="Times New Roman" w:hAnsi="Times New Roman" w:cs="Times New Roman"/>
                <w:lang w:eastAsia="el-GR"/>
              </w:rPr>
            </w:pPr>
          </w:p>
          <w:p w:rsidR="004E400F" w:rsidRPr="00B4725D" w:rsidRDefault="004E400F" w:rsidP="00D755E0">
            <w:pPr>
              <w:spacing w:after="0" w:line="240" w:lineRule="auto"/>
              <w:rPr>
                <w:rFonts w:ascii="Times New Roman" w:eastAsia="Times New Roman" w:hAnsi="Times New Roman" w:cs="Times New Roman"/>
                <w:lang w:eastAsia="el-GR"/>
              </w:rPr>
            </w:pPr>
          </w:p>
          <w:p w:rsidR="004E400F" w:rsidRPr="00B4725D" w:rsidRDefault="004E400F" w:rsidP="00D755E0">
            <w:pPr>
              <w:spacing w:after="0" w:line="240" w:lineRule="auto"/>
              <w:rPr>
                <w:rFonts w:ascii="Times New Roman" w:eastAsia="Times New Roman" w:hAnsi="Times New Roman" w:cs="Times New Roman"/>
                <w:lang w:eastAsia="el-GR"/>
              </w:rPr>
            </w:pPr>
          </w:p>
          <w:p w:rsidR="004E400F" w:rsidRPr="00B4725D" w:rsidRDefault="004E400F" w:rsidP="00D755E0">
            <w:pPr>
              <w:spacing w:after="0" w:line="240" w:lineRule="auto"/>
              <w:jc w:val="center"/>
              <w:rPr>
                <w:rFonts w:ascii="Times New Roman" w:eastAsia="Times New Roman" w:hAnsi="Times New Roman" w:cs="Times New Roman"/>
                <w:lang w:eastAsia="el-GR"/>
              </w:rPr>
            </w:pPr>
            <w:r w:rsidRPr="00B4725D">
              <w:rPr>
                <w:rFonts w:ascii="Times New Roman" w:eastAsia="Times New Roman" w:hAnsi="Times New Roman" w:cs="Times New Roman"/>
                <w:lang w:eastAsia="el-GR"/>
              </w:rPr>
              <w:t xml:space="preserve">ΣΩΤΗΡΗΣ </w:t>
            </w:r>
          </w:p>
          <w:p w:rsidR="004E400F" w:rsidRPr="00B4725D" w:rsidRDefault="004E400F" w:rsidP="00D755E0">
            <w:pPr>
              <w:spacing w:after="0" w:line="240" w:lineRule="auto"/>
              <w:jc w:val="center"/>
              <w:rPr>
                <w:rFonts w:ascii="Times New Roman" w:eastAsia="Times New Roman" w:hAnsi="Times New Roman" w:cs="Times New Roman"/>
                <w:noProof/>
                <w:lang w:eastAsia="el-GR"/>
              </w:rPr>
            </w:pPr>
            <w:r w:rsidRPr="00B4725D">
              <w:rPr>
                <w:rFonts w:ascii="Times New Roman" w:eastAsia="Times New Roman" w:hAnsi="Times New Roman" w:cs="Times New Roman"/>
                <w:lang w:eastAsia="el-GR"/>
              </w:rPr>
              <w:t>ΚΑΡΛΗΣ</w:t>
            </w:r>
          </w:p>
        </w:tc>
      </w:tr>
      <w:tr w:rsidR="004E400F" w:rsidRPr="00B4725D" w:rsidTr="00D755E0">
        <w:trPr>
          <w:trHeight w:val="83"/>
        </w:trPr>
        <w:tc>
          <w:tcPr>
            <w:tcW w:w="0" w:type="auto"/>
            <w:vMerge/>
          </w:tcPr>
          <w:p w:rsidR="004E400F" w:rsidRPr="00B4725D" w:rsidRDefault="004E400F" w:rsidP="00D755E0">
            <w:pPr>
              <w:spacing w:after="0" w:line="240" w:lineRule="auto"/>
              <w:rPr>
                <w:rFonts w:ascii="Times New Roman" w:eastAsia="Times New Roman" w:hAnsi="Times New Roman" w:cs="Times New Roman"/>
                <w:bCs/>
                <w:noProof/>
                <w:color w:val="000000"/>
                <w:spacing w:val="-4"/>
                <w:sz w:val="24"/>
                <w:szCs w:val="24"/>
                <w:lang w:eastAsia="el-GR"/>
              </w:rPr>
            </w:pPr>
          </w:p>
        </w:tc>
        <w:tc>
          <w:tcPr>
            <w:tcW w:w="2558" w:type="dxa"/>
          </w:tcPr>
          <w:p w:rsidR="004E400F" w:rsidRPr="00B4725D" w:rsidRDefault="004E400F" w:rsidP="00D755E0">
            <w:pPr>
              <w:spacing w:after="0" w:line="240" w:lineRule="auto"/>
              <w:rPr>
                <w:rFonts w:ascii="Times New Roman" w:eastAsia="Times New Roman" w:hAnsi="Times New Roman" w:cs="Times New Roman"/>
                <w:bCs/>
                <w:color w:val="000000"/>
                <w:spacing w:val="-4"/>
                <w:sz w:val="24"/>
                <w:szCs w:val="24"/>
                <w:lang w:eastAsia="el-GR"/>
              </w:rPr>
            </w:pPr>
          </w:p>
        </w:tc>
        <w:tc>
          <w:tcPr>
            <w:tcW w:w="0" w:type="auto"/>
            <w:vMerge/>
          </w:tcPr>
          <w:p w:rsidR="004E400F" w:rsidRPr="00B4725D" w:rsidRDefault="004E400F" w:rsidP="00D755E0">
            <w:pPr>
              <w:spacing w:after="0" w:line="240" w:lineRule="auto"/>
              <w:rPr>
                <w:rFonts w:ascii="Times New Roman" w:eastAsia="Times New Roman" w:hAnsi="Times New Roman" w:cs="Times New Roman"/>
                <w:bCs/>
                <w:noProof/>
                <w:color w:val="000000"/>
                <w:spacing w:val="-4"/>
                <w:sz w:val="24"/>
                <w:szCs w:val="24"/>
                <w:lang w:eastAsia="el-GR"/>
              </w:rPr>
            </w:pPr>
          </w:p>
        </w:tc>
      </w:tr>
    </w:tbl>
    <w:p w:rsidR="00DD6133" w:rsidRDefault="00320B97"/>
    <w:sectPr w:rsidR="00DD6133" w:rsidSect="00B4696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459E"/>
    <w:multiLevelType w:val="multilevel"/>
    <w:tmpl w:val="EAB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68"/>
    <w:rsid w:val="001A471D"/>
    <w:rsid w:val="00320B97"/>
    <w:rsid w:val="004E400F"/>
    <w:rsid w:val="00542E05"/>
    <w:rsid w:val="00AD1AFA"/>
    <w:rsid w:val="00B46968"/>
    <w:rsid w:val="00F204F2"/>
    <w:rsid w:val="00FF28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70ED"/>
  <w15:chartTrackingRefBased/>
  <w15:docId w15:val="{68681BA1-1213-43D9-A41B-DAEBFC4A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3889">
      <w:bodyDiv w:val="1"/>
      <w:marLeft w:val="0"/>
      <w:marRight w:val="0"/>
      <w:marTop w:val="0"/>
      <w:marBottom w:val="0"/>
      <w:divBdr>
        <w:top w:val="none" w:sz="0" w:space="0" w:color="auto"/>
        <w:left w:val="none" w:sz="0" w:space="0" w:color="auto"/>
        <w:bottom w:val="none" w:sz="0" w:space="0" w:color="auto"/>
        <w:right w:val="none" w:sz="0" w:space="0" w:color="auto"/>
      </w:divBdr>
    </w:div>
    <w:div w:id="2232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447</Words>
  <Characters>2415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2024-02-18T09:21:00Z</dcterms:created>
  <dcterms:modified xsi:type="dcterms:W3CDTF">2024-02-19T19:20:00Z</dcterms:modified>
</cp:coreProperties>
</file>