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8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8091B" w:rsidRPr="00F53AC9" w:rsidTr="00A151B7">
        <w:tc>
          <w:tcPr>
            <w:tcW w:w="9648" w:type="dxa"/>
          </w:tcPr>
          <w:p w:rsidR="0018091B" w:rsidRPr="00F53AC9" w:rsidRDefault="0018091B" w:rsidP="00A151B7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/>
                <w:color w:val="000000"/>
                <w:sz w:val="24"/>
                <w:szCs w:val="32"/>
                <w:lang w:eastAsia="zh-CN"/>
              </w:rPr>
            </w:pPr>
            <w:r w:rsidRPr="00F53AC9">
              <w:rPr>
                <w:rFonts w:ascii="Times New Roman" w:eastAsia="SimSun" w:hAnsi="Times New Roman"/>
                <w:color w:val="000000"/>
                <w:sz w:val="24"/>
                <w:szCs w:val="30"/>
                <w:lang w:eastAsia="zh-CN"/>
              </w:rPr>
              <w:t>Α΄ ΣΥΛΛΟΓΟΣ  ΕΚΠΑΙΔΕΥΤΙΚΩΝ Π.Ε. ΠΕΙΡΑΙΑ</w:t>
            </w:r>
          </w:p>
          <w:p w:rsidR="0018091B" w:rsidRPr="00F53AC9" w:rsidRDefault="0018091B" w:rsidP="00A151B7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/>
                <w:color w:val="000000"/>
                <w:sz w:val="18"/>
                <w:szCs w:val="24"/>
                <w:lang w:eastAsia="zh-CN"/>
              </w:rPr>
            </w:pPr>
            <w:r w:rsidRPr="00F53AC9">
              <w:rPr>
                <w:rFonts w:ascii="Times New Roman" w:eastAsia="SimSun" w:hAnsi="Times New Roman"/>
                <w:b/>
                <w:color w:val="000000"/>
                <w:sz w:val="28"/>
                <w:szCs w:val="36"/>
                <w:lang w:eastAsia="zh-CN"/>
              </w:rPr>
              <w:t>“</w:t>
            </w:r>
            <w:smartTag w:uri="urn:schemas-microsoft-com:office:smarttags" w:element="PersonName">
              <w:smartTagPr>
                <w:attr w:name="ProductID" w:val="ΡΗΓΑΣ ΦΕΡΑΙΟΣ"/>
              </w:smartTagPr>
              <w:r w:rsidRPr="00F53AC9">
                <w:rPr>
                  <w:rFonts w:ascii="Times New Roman" w:eastAsia="SimSun" w:hAnsi="Times New Roman"/>
                  <w:b/>
                  <w:color w:val="000000"/>
                  <w:sz w:val="28"/>
                  <w:szCs w:val="36"/>
                  <w:lang w:eastAsia="zh-CN"/>
                </w:rPr>
                <w:t>ΡΗΓΑΣ ΦΕΡΑΙΟΣ</w:t>
              </w:r>
            </w:smartTag>
            <w:r w:rsidRPr="00F53AC9">
              <w:rPr>
                <w:rFonts w:ascii="Times New Roman" w:eastAsia="SimSun" w:hAnsi="Times New Roman"/>
                <w:b/>
                <w:color w:val="000000"/>
                <w:sz w:val="28"/>
                <w:szCs w:val="36"/>
                <w:lang w:eastAsia="zh-CN"/>
              </w:rPr>
              <w:t>”</w:t>
            </w:r>
          </w:p>
          <w:p w:rsidR="0018091B" w:rsidRPr="00F53AC9" w:rsidRDefault="0018091B" w:rsidP="00A151B7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/>
                <w:color w:val="000000"/>
                <w:sz w:val="24"/>
                <w:szCs w:val="32"/>
                <w:lang w:eastAsia="zh-CN"/>
              </w:rPr>
            </w:pPr>
            <w:r w:rsidRPr="00F53AC9">
              <w:rPr>
                <w:rFonts w:ascii="Times New Roman" w:eastAsia="SimSun" w:hAnsi="Times New Roman"/>
                <w:color w:val="000000"/>
                <w:sz w:val="24"/>
                <w:szCs w:val="28"/>
                <w:lang w:eastAsia="zh-CN"/>
              </w:rPr>
              <w:t>ΤΖΑΒΕΛΛΑ ΚΑΙ ΑΛΕΞΑΝΔΡΟΥ 1  , ΠΕΙΡΑΙΑΣ 18533</w:t>
            </w:r>
          </w:p>
          <w:p w:rsidR="0018091B" w:rsidRPr="00F53AC9" w:rsidRDefault="0018091B" w:rsidP="00A151B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/>
                <w:sz w:val="18"/>
                <w:szCs w:val="24"/>
                <w:lang w:val="de-DE" w:eastAsia="zh-CN"/>
              </w:rPr>
            </w:pPr>
            <w:r w:rsidRPr="00F53AC9">
              <w:rPr>
                <w:rFonts w:ascii="Times New Roman" w:eastAsia="SimSun" w:hAnsi="Times New Roman"/>
                <w:noProof/>
                <w:color w:val="000000"/>
                <w:sz w:val="18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Picture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3AC9">
              <w:rPr>
                <w:rFonts w:ascii="Times New Roman" w:eastAsia="SimSun" w:hAnsi="Times New Roman"/>
                <w:b/>
                <w:color w:val="000000"/>
                <w:sz w:val="18"/>
                <w:szCs w:val="24"/>
                <w:lang w:val="de-DE" w:eastAsia="zh-CN"/>
              </w:rPr>
              <w:t xml:space="preserve">                      e-mail: </w:t>
            </w:r>
            <w:hyperlink r:id="rId6" w:history="1">
              <w:r w:rsidRPr="00F53AC9">
                <w:rPr>
                  <w:rFonts w:ascii="Times New Roman" w:eastAsia="SimSun" w:hAnsi="Times New Roman"/>
                  <w:b/>
                  <w:color w:val="000000"/>
                  <w:sz w:val="18"/>
                  <w:szCs w:val="24"/>
                  <w:u w:val="single"/>
                  <w:lang w:val="de-DE" w:eastAsia="zh-CN"/>
                </w:rPr>
                <w:t>info@rigasfereospeiraias.gr</w:t>
              </w:r>
            </w:hyperlink>
            <w:r w:rsidRPr="00F53AC9">
              <w:rPr>
                <w:rFonts w:ascii="Times New Roman" w:eastAsia="SimSun" w:hAnsi="Times New Roman"/>
                <w:b/>
                <w:color w:val="000000"/>
                <w:sz w:val="18"/>
                <w:szCs w:val="24"/>
                <w:lang w:val="de-DE" w:eastAsia="zh-CN"/>
              </w:rPr>
              <w:t xml:space="preserve">      http://</w:t>
            </w:r>
            <w:r w:rsidRPr="00F53AC9">
              <w:rPr>
                <w:rFonts w:ascii="Times New Roman" w:eastAsia="SimSun" w:hAnsi="Times New Roman"/>
                <w:b/>
                <w:sz w:val="18"/>
                <w:szCs w:val="24"/>
                <w:lang w:val="de-DE" w:eastAsia="zh-CN"/>
              </w:rPr>
              <w:t>www.rfp.gr</w:t>
            </w:r>
          </w:p>
        </w:tc>
      </w:tr>
    </w:tbl>
    <w:p w:rsidR="0018091B" w:rsidRPr="00F53AC9" w:rsidRDefault="0018091B" w:rsidP="0018091B">
      <w:pPr>
        <w:spacing w:after="0" w:line="120" w:lineRule="auto"/>
        <w:jc w:val="center"/>
        <w:rPr>
          <w:rFonts w:ascii="Times New Roman" w:eastAsia="SimSun" w:hAnsi="Times New Roman"/>
          <w:color w:val="000000"/>
          <w:sz w:val="24"/>
          <w:szCs w:val="24"/>
          <w:lang w:val="de-DE" w:eastAsia="zh-CN"/>
        </w:rPr>
      </w:pPr>
    </w:p>
    <w:p w:rsidR="0018091B" w:rsidRPr="00F53AC9" w:rsidRDefault="0018091B" w:rsidP="0018091B">
      <w:pPr>
        <w:spacing w:after="0" w:line="240" w:lineRule="auto"/>
        <w:jc w:val="center"/>
        <w:rPr>
          <w:rFonts w:ascii="Times New Roman" w:eastAsia="SimSun" w:hAnsi="Times New Roman"/>
          <w:color w:val="000000"/>
          <w:lang w:eastAsia="zh-CN"/>
        </w:rPr>
      </w:pPr>
      <w:r w:rsidRPr="0018091B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                </w:t>
      </w:r>
      <w:r w:rsidRPr="00F53AC9">
        <w:rPr>
          <w:rFonts w:ascii="Times New Roman" w:eastAsia="SimSun" w:hAnsi="Times New Roman"/>
          <w:color w:val="000000"/>
          <w:lang w:eastAsia="zh-CN"/>
        </w:rPr>
        <w:t xml:space="preserve">ΠΕΙΡΑΙΑΣ  </w:t>
      </w:r>
      <w:r>
        <w:rPr>
          <w:rFonts w:ascii="Times New Roman" w:eastAsia="SimSun" w:hAnsi="Times New Roman"/>
          <w:color w:val="000000"/>
          <w:lang w:val="en-US" w:eastAsia="zh-CN"/>
        </w:rPr>
        <w:t>17</w:t>
      </w:r>
      <w:r w:rsidRPr="00F53AC9">
        <w:rPr>
          <w:rFonts w:ascii="Times New Roman" w:eastAsia="SimSun" w:hAnsi="Times New Roman"/>
          <w:color w:val="000000"/>
          <w:lang w:eastAsia="zh-CN"/>
        </w:rPr>
        <w:t>/</w:t>
      </w:r>
      <w:r>
        <w:rPr>
          <w:rFonts w:ascii="Times New Roman" w:eastAsia="SimSun" w:hAnsi="Times New Roman"/>
          <w:color w:val="000000"/>
          <w:lang w:eastAsia="zh-CN"/>
        </w:rPr>
        <w:t>0</w:t>
      </w:r>
      <w:r>
        <w:rPr>
          <w:rFonts w:ascii="Times New Roman" w:eastAsia="SimSun" w:hAnsi="Times New Roman"/>
          <w:color w:val="000000"/>
          <w:lang w:val="en-US" w:eastAsia="zh-CN"/>
        </w:rPr>
        <w:t>5</w:t>
      </w:r>
      <w:r w:rsidRPr="00F53AC9">
        <w:rPr>
          <w:rFonts w:ascii="Times New Roman" w:eastAsia="SimSun" w:hAnsi="Times New Roman"/>
          <w:color w:val="000000"/>
          <w:lang w:eastAsia="zh-CN"/>
        </w:rPr>
        <w:t>/202</w:t>
      </w:r>
      <w:r>
        <w:rPr>
          <w:rFonts w:ascii="Times New Roman" w:eastAsia="SimSun" w:hAnsi="Times New Roman"/>
          <w:color w:val="000000"/>
          <w:lang w:eastAsia="zh-CN"/>
        </w:rPr>
        <w:t>2</w:t>
      </w:r>
      <w:r w:rsidRPr="00F53AC9">
        <w:rPr>
          <w:rFonts w:ascii="Times New Roman" w:eastAsia="SimSun" w:hAnsi="Times New Roman"/>
          <w:color w:val="000000"/>
          <w:lang w:eastAsia="zh-CN"/>
        </w:rPr>
        <w:t>, Α.Π:</w:t>
      </w:r>
      <w:r w:rsidRPr="00F53AC9">
        <w:rPr>
          <w:rFonts w:ascii="Times New Roman" w:eastAsia="SimSun" w:hAnsi="Times New Roman"/>
          <w:b/>
          <w:lang w:eastAsia="zh-CN"/>
        </w:rPr>
        <w:t xml:space="preserve"> </w:t>
      </w:r>
      <w:r>
        <w:rPr>
          <w:rFonts w:ascii="Times New Roman" w:eastAsia="SimSun" w:hAnsi="Times New Roman"/>
          <w:lang w:val="en-US" w:eastAsia="zh-CN"/>
        </w:rPr>
        <w:t>41</w:t>
      </w:r>
      <w:r w:rsidRPr="00F53AC9">
        <w:rPr>
          <w:rFonts w:ascii="Times New Roman" w:eastAsia="SimSun" w:hAnsi="Times New Roman"/>
          <w:lang w:eastAsia="zh-CN"/>
        </w:rPr>
        <w:t xml:space="preserve"> </w:t>
      </w:r>
      <w:r w:rsidRPr="00F53AC9">
        <w:rPr>
          <w:rFonts w:ascii="Times New Roman" w:eastAsia="SimSun" w:hAnsi="Times New Roman"/>
          <w:b/>
          <w:lang w:eastAsia="zh-CN"/>
        </w:rPr>
        <w:t xml:space="preserve">          </w:t>
      </w:r>
    </w:p>
    <w:p w:rsidR="0018091B" w:rsidRPr="00F53AC9" w:rsidRDefault="0018091B" w:rsidP="0018091B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</w:p>
    <w:p w:rsidR="0018091B" w:rsidRPr="00F53AC9" w:rsidRDefault="0018091B" w:rsidP="0018091B">
      <w:pPr>
        <w:spacing w:after="0" w:line="240" w:lineRule="auto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F53AC9">
        <w:rPr>
          <w:rFonts w:ascii="Times New Roman" w:eastAsia="SimSun" w:hAnsi="Times New Roman"/>
          <w:sz w:val="26"/>
          <w:szCs w:val="26"/>
          <w:lang w:eastAsia="zh-CN"/>
        </w:rPr>
        <w:t>ΠΡΟΣ: ΤΑ ΜΕΛΗ ΤΟΥ ΣΥΛΛΟΓΟΥ</w:t>
      </w:r>
    </w:p>
    <w:p w:rsidR="0018091B" w:rsidRPr="0018091B" w:rsidRDefault="0018091B" w:rsidP="00BE6B42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8E4BDB" w:rsidRPr="0018091B" w:rsidRDefault="008E4BDB" w:rsidP="00BE6B42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</w:pPr>
      <w:r w:rsidRPr="0018091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el-GR"/>
        </w:rPr>
        <w:t>O</w:t>
      </w:r>
      <w:r w:rsidRPr="0018091B">
        <w:rPr>
          <w:rFonts w:ascii="Times New Roman" w:eastAsia="Times New Roman" w:hAnsi="Times New Roman" w:cs="Times New Roman"/>
          <w:b/>
          <w:bCs/>
          <w:sz w:val="30"/>
          <w:szCs w:val="30"/>
          <w:lang w:eastAsia="el-GR"/>
        </w:rPr>
        <w:t xml:space="preserve"> Αυταρχισμός δεν θα περάσει!</w:t>
      </w:r>
    </w:p>
    <w:p w:rsidR="00DC0687" w:rsidRPr="00B3605E" w:rsidRDefault="00DC0687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Συγκέντρωση Τρίτη 17/5, στις 12:30 στο πρωτοδικείο</w:t>
      </w:r>
      <w:r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– </w:t>
      </w:r>
      <w:r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Ευελπίδων 14, κτίριο 5, αίθ. 1</w:t>
      </w:r>
    </w:p>
    <w:p w:rsidR="00B3605E" w:rsidRPr="00B3605E" w:rsidRDefault="00BE6B42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8E4BDB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>Το Υ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>πουργείο Παιδείας για μια φορά ακόμα τη φετινή σχολική χρονιά καταφεύγει στο μοναδικό όπλο που ξέρει να χρησιμοποιεί ενάντια στου</w:t>
      </w:r>
      <w:r w:rsidR="00A15718">
        <w:rPr>
          <w:rFonts w:ascii="Times New Roman" w:eastAsia="Times New Roman" w:hAnsi="Times New Roman" w:cs="Times New Roman"/>
          <w:sz w:val="26"/>
          <w:szCs w:val="26"/>
          <w:lang w:eastAsia="el-GR"/>
        </w:rPr>
        <w:t>ς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εκπαιδευτικούς, τα δικαστήρια. Προσέφυγε </w:t>
      </w:r>
      <w:r w:rsidR="0018091B">
        <w:rPr>
          <w:rFonts w:ascii="Times New Roman" w:eastAsia="Times New Roman" w:hAnsi="Times New Roman" w:cs="Times New Roman"/>
          <w:sz w:val="26"/>
          <w:szCs w:val="26"/>
          <w:lang w:eastAsia="el-GR"/>
        </w:rPr>
        <w:t>χθες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στα δικαστήρια για να βγάλει παράνομη την 3ωρη στάση εργασίας των ΔΟΕ/ΟΛΜΕ για την Τετάρτη 18/5 ενάντια στις εξετάσεις τύπου PISA που στοχεύουν στην κατηγοριοποίηση και κατάταξη των σ</w:t>
      </w:r>
      <w:r w:rsidR="00A15718">
        <w:rPr>
          <w:rFonts w:ascii="Times New Roman" w:eastAsia="Times New Roman" w:hAnsi="Times New Roman" w:cs="Times New Roman"/>
          <w:sz w:val="26"/>
          <w:szCs w:val="26"/>
          <w:lang w:eastAsia="el-GR"/>
        </w:rPr>
        <w:t>χολείων. Επιδιώκει, επικαλούμενο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τον νόμο Χατζηδάκη, </w:t>
      </w:r>
      <w:r w:rsidR="00B3605E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>να καταστείλει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B3605E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>κάθε αντίθετη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φωνή, να καταλύσει το δικαίωμα της απεργίας,</w:t>
      </w:r>
      <w:r w:rsidR="008E4BDB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να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επιβάλει την σιωπή των αμνών και </w:t>
      </w:r>
      <w:r w:rsidR="00B3605E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>να εφαρμόσει αυταρχικά τις αντιεκπαιδευτικές πολιτικές του.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DC0687" w:rsidRPr="00B3605E" w:rsidRDefault="00BE6B42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ab/>
      </w:r>
      <w:r w:rsidR="00DC0687"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Η Κυβέρνηση</w:t>
      </w:r>
      <w:r w:rsidR="00B3605E"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,</w:t>
      </w:r>
      <w:r w:rsidR="00DC0687"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στη συλλογική και με δημοκρατικό τρόπο καταδίκη της πολιτικής </w:t>
      </w:r>
      <w:r w:rsidR="008E4BDB"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της,</w:t>
      </w:r>
      <w:r w:rsidR="00DC0687"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απαντά με την ποινικοποίηση των αγώνων.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DC0687"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Η τρομοκρατία και ο αυταρχισμός δε θα περάσουν!</w:t>
      </w:r>
    </w:p>
    <w:p w:rsidR="00DC0687" w:rsidRPr="00D03701" w:rsidRDefault="00BE6B42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el-GR"/>
        </w:rPr>
      </w:pPr>
      <w:r w:rsidRPr="00D03701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DC0687" w:rsidRPr="00D03701">
        <w:rPr>
          <w:rFonts w:ascii="Times New Roman" w:eastAsia="Times New Roman" w:hAnsi="Times New Roman" w:cs="Times New Roman"/>
          <w:sz w:val="26"/>
          <w:szCs w:val="26"/>
          <w:u w:val="single"/>
          <w:lang w:eastAsia="el-GR"/>
        </w:rPr>
        <w:t>Καλούμε:</w:t>
      </w:r>
    </w:p>
    <w:p w:rsidR="008E4BDB" w:rsidRPr="00A15718" w:rsidRDefault="00B3605E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sym w:font="Symbol" w:char="F0B7"/>
      </w:r>
      <w:r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DC0687"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σ</w:t>
      </w:r>
      <w:r w:rsidR="0018091B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τη</w:t>
      </w:r>
      <w:r w:rsidR="00DC0687"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συγκέντρωση</w:t>
      </w:r>
      <w:r w:rsidR="0018091B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της ΔΟΕ για την</w:t>
      </w:r>
      <w:r w:rsidR="00DC0687"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υπεράσπιση του δικαιώματος στην απεργία</w:t>
      </w:r>
      <w:r w:rsidR="00BA34BC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DC0687"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την Τρίτη 17/5 στις 12:30 στο πρωτοδικείο, Ευελπίδων 14, κτίριο 5</w:t>
      </w:r>
      <w:r w:rsidR="00DC0687" w:rsidRPr="00A1571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DC0687"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αίθ. 1</w:t>
      </w:r>
      <w:r w:rsidR="00BA34BC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.</w:t>
      </w:r>
    </w:p>
    <w:p w:rsidR="00DC0687" w:rsidRPr="00B3605E" w:rsidRDefault="00B3605E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sym w:font="Symbol" w:char="F0B7"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σ</w:t>
      </w:r>
      <w:r w:rsidR="00DC0687" w:rsidRPr="00B3605E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ε παρέμβαση-συγκέντρωση έξω από το σχολείο-εξεταστικό κέντρο (53</w:t>
      </w:r>
      <w:r w:rsidR="00DC0687" w:rsidRPr="00B3605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el-GR"/>
        </w:rPr>
        <w:t>ο</w:t>
      </w:r>
      <w:r w:rsidR="00DC0687" w:rsidRPr="00B3605E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 Δ.Σχ. Πειραιά), την Τετάρτη 18 Μαΐου, στις 8 π.μ., με στόχο την προβολή των αιτημάτων μας και την ενημέρωση της τοπικής κοινωνίας.</w:t>
      </w:r>
    </w:p>
    <w:p w:rsidR="00DC0687" w:rsidRPr="00A15718" w:rsidRDefault="00B3605E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sym w:font="Symbol" w:char="F0B7"/>
      </w:r>
      <w:r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DC0687"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σε συγκέντρωση διαμαρτυρίας</w:t>
      </w:r>
      <w:r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την Τετάρτη 18/5 στις 2:00</w:t>
      </w:r>
      <w:r w:rsidR="00651665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μ</w:t>
      </w:r>
      <w:r w:rsidR="0018091B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.</w:t>
      </w:r>
      <w:r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μ</w:t>
      </w:r>
      <w:r w:rsidR="0018091B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.</w:t>
      </w:r>
      <w:r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DC0687" w:rsidRPr="00A15718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στο ΙΕΠ (Τσόχα 36, μετρό Αμπελοκήπων)</w:t>
      </w:r>
    </w:p>
    <w:p w:rsidR="00DC0687" w:rsidRPr="00B3605E" w:rsidRDefault="00BE6B42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A15718">
        <w:rPr>
          <w:rFonts w:ascii="Times New Roman" w:eastAsia="Times New Roman" w:hAnsi="Times New Roman" w:cs="Times New Roman"/>
          <w:sz w:val="26"/>
          <w:szCs w:val="26"/>
          <w:lang w:eastAsia="el-GR"/>
        </w:rPr>
        <w:t>Υπενθυμίζουμε ότι ο Σύλλογός μας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έχει για τις 18/5 κηρυγμένη 3ωρή στάση εργασίας συμπληρωματική προς τη στάση εργασίας της Δ.Ο.Ε. και μετά την απόφαση του δικαστηρίου θα προχωρήσει, </w:t>
      </w:r>
      <w:r w:rsidR="008E4BDB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>αν χρειαστεί,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στην εκ νέου προκήρυξή της </w:t>
      </w:r>
      <w:r w:rsidR="00BA34BC">
        <w:rPr>
          <w:rFonts w:ascii="Times New Roman" w:eastAsia="Times New Roman" w:hAnsi="Times New Roman" w:cs="Times New Roman"/>
          <w:sz w:val="26"/>
          <w:szCs w:val="26"/>
          <w:lang w:eastAsia="el-GR"/>
        </w:rPr>
        <w:t>για τις 3 πρώτες ώρες,</w:t>
      </w:r>
      <w:r w:rsidR="00B3605E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DC0687" w:rsidRPr="00B3605E">
        <w:rPr>
          <w:rFonts w:ascii="Times New Roman" w:eastAsia="Times New Roman" w:hAnsi="Times New Roman" w:cs="Times New Roman"/>
          <w:sz w:val="26"/>
          <w:szCs w:val="26"/>
          <w:lang w:eastAsia="el-GR"/>
        </w:rPr>
        <w:t>ώστε να καλύπτει τους συναδέλφους.</w:t>
      </w:r>
    </w:p>
    <w:p w:rsidR="008E4BDB" w:rsidRPr="00B3605E" w:rsidRDefault="00BE6B42" w:rsidP="00BE6B42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ab/>
      </w:r>
      <w:r w:rsidR="008E4BDB"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Στεκόμαστε στο πλευρό των σχολείων και των εκπαιδευτικών που στοχοποιεί το ΙΕΠ. Δεν τους/τις αφήνουμε να σηκώσουν το βάρος μόνοι/ες. Η απεργία της Τετάρτη</w:t>
      </w:r>
      <w:r w:rsidR="00A15718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ς</w:t>
      </w:r>
      <w:r w:rsidR="008E4BDB"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είναι ΑΠΕΡΓΙΑ όλων μας. </w:t>
      </w:r>
    </w:p>
    <w:p w:rsidR="00DC0687" w:rsidRPr="00B3605E" w:rsidRDefault="00DC0687" w:rsidP="00BE6B42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Υπερασπίζουμε το δημόσιο σχολείο! Δεν υ</w:t>
      </w:r>
      <w:bookmarkStart w:id="0" w:name="_GoBack"/>
      <w:bookmarkEnd w:id="0"/>
      <w:r w:rsidRPr="00B3605E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ποχωρούμε! Συνεχίζουμε αποφασιστικά!</w:t>
      </w:r>
    </w:p>
    <w:tbl>
      <w:tblPr>
        <w:tblpPr w:leftFromText="180" w:rightFromText="180" w:vertAnchor="text" w:horzAnchor="margin" w:tblpXSpec="center" w:tblpY="590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18091B" w:rsidRPr="00576CFE" w:rsidTr="00A151B7">
        <w:trPr>
          <w:trHeight w:val="2268"/>
        </w:trPr>
        <w:tc>
          <w:tcPr>
            <w:tcW w:w="2557" w:type="dxa"/>
            <w:shd w:val="clear" w:color="auto" w:fill="auto"/>
          </w:tcPr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  <w:r w:rsidRPr="00576CFE">
              <w:rPr>
                <w:rFonts w:ascii="Times New Roman" w:eastAsia="SimSun" w:hAnsi="Times New Roman"/>
                <w:noProof/>
                <w:sz w:val="24"/>
                <w:szCs w:val="24"/>
                <w:lang w:eastAsia="zh-CN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Picture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  <w:r w:rsidRPr="00576CFE">
              <w:rPr>
                <w:rFonts w:ascii="Times New Roman" w:hAnsi="Times New Roman"/>
                <w:lang w:eastAsia="el-GR"/>
              </w:rPr>
              <w:t>Ο ΠΡΟΕΔΡΟΣ</w:t>
            </w:r>
          </w:p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  <w:p w:rsidR="0018091B" w:rsidRPr="00576CFE" w:rsidRDefault="0018091B" w:rsidP="00A151B7">
            <w:pPr>
              <w:spacing w:after="0" w:line="240" w:lineRule="auto"/>
              <w:jc w:val="right"/>
              <w:rPr>
                <w:rFonts w:ascii="Times New Roman" w:hAnsi="Times New Roman"/>
                <w:lang w:eastAsia="el-GR"/>
              </w:rPr>
            </w:pPr>
          </w:p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  <w:r w:rsidRPr="00576CFE">
              <w:rPr>
                <w:rFonts w:ascii="Times New Roman" w:hAnsi="Times New Roman"/>
                <w:lang w:eastAsia="el-GR"/>
              </w:rPr>
              <w:t>ΜΑΡΙΟΣ</w:t>
            </w:r>
          </w:p>
          <w:p w:rsidR="0018091B" w:rsidRPr="00576CFE" w:rsidRDefault="0018091B" w:rsidP="00A151B7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lang w:eastAsia="el-GR"/>
              </w:rPr>
            </w:pPr>
            <w:r w:rsidRPr="00576CFE">
              <w:rPr>
                <w:rFonts w:ascii="Times New Roman" w:hAnsi="Times New Roman"/>
                <w:lang w:eastAsia="el-GR"/>
              </w:rPr>
              <w:tab/>
              <w:t>ΧΑΔΟΥΛΗΣ</w:t>
            </w:r>
            <w:r w:rsidRPr="00576CFE">
              <w:rPr>
                <w:rFonts w:ascii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l-GR"/>
              </w:rPr>
            </w:pPr>
            <w:r w:rsidRPr="00576CFE">
              <w:rPr>
                <w:rFonts w:ascii="Times New Roman" w:eastAsia="SimSun" w:hAnsi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Picture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6CFE">
              <w:rPr>
                <w:rFonts w:ascii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l-GR"/>
              </w:rPr>
            </w:pPr>
          </w:p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l-GR"/>
              </w:rPr>
            </w:pPr>
            <w:r w:rsidRPr="00576CFE">
              <w:rPr>
                <w:rFonts w:ascii="Times New Roman" w:hAnsi="Times New Roman"/>
                <w:noProof/>
                <w:lang w:eastAsia="el-GR"/>
              </w:rPr>
              <w:t>Ο ΓΕΝ. ΓΡΑΜΜΑΤΕΑΣ</w:t>
            </w:r>
          </w:p>
          <w:p w:rsidR="0018091B" w:rsidRPr="00576CFE" w:rsidRDefault="0018091B" w:rsidP="00A151B7">
            <w:pPr>
              <w:spacing w:after="0" w:line="240" w:lineRule="auto"/>
              <w:rPr>
                <w:rFonts w:ascii="Times New Roman" w:hAnsi="Times New Roman"/>
                <w:lang w:eastAsia="el-GR"/>
              </w:rPr>
            </w:pPr>
            <w:r w:rsidRPr="00576CFE">
              <w:rPr>
                <w:rFonts w:ascii="Times New Roman" w:eastAsia="SimSun" w:hAnsi="Times New Roman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Picture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091B" w:rsidRPr="00576CFE" w:rsidRDefault="0018091B" w:rsidP="00A151B7">
            <w:pPr>
              <w:spacing w:after="0" w:line="240" w:lineRule="auto"/>
              <w:rPr>
                <w:rFonts w:ascii="Times New Roman" w:hAnsi="Times New Roman"/>
                <w:lang w:eastAsia="el-GR"/>
              </w:rPr>
            </w:pPr>
          </w:p>
          <w:p w:rsidR="0018091B" w:rsidRPr="00576CFE" w:rsidRDefault="0018091B" w:rsidP="00A151B7">
            <w:pPr>
              <w:spacing w:after="0" w:line="240" w:lineRule="auto"/>
              <w:rPr>
                <w:rFonts w:ascii="Times New Roman" w:hAnsi="Times New Roman"/>
                <w:lang w:eastAsia="el-GR"/>
              </w:rPr>
            </w:pPr>
          </w:p>
          <w:p w:rsidR="0018091B" w:rsidRPr="00576CFE" w:rsidRDefault="0018091B" w:rsidP="00A151B7">
            <w:pPr>
              <w:spacing w:after="0" w:line="240" w:lineRule="auto"/>
              <w:rPr>
                <w:rFonts w:ascii="Times New Roman" w:hAnsi="Times New Roman"/>
                <w:lang w:eastAsia="el-GR"/>
              </w:rPr>
            </w:pPr>
          </w:p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  <w:r w:rsidRPr="00576CFE">
              <w:rPr>
                <w:rFonts w:ascii="Times New Roman" w:hAnsi="Times New Roman"/>
                <w:lang w:eastAsia="el-GR"/>
              </w:rPr>
              <w:t xml:space="preserve">ΣΩΤΗΡΗΣ </w:t>
            </w:r>
          </w:p>
          <w:p w:rsidR="0018091B" w:rsidRPr="00576CFE" w:rsidRDefault="0018091B" w:rsidP="00A151B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el-GR"/>
              </w:rPr>
            </w:pPr>
            <w:r w:rsidRPr="00576CFE">
              <w:rPr>
                <w:rFonts w:ascii="Times New Roman" w:hAnsi="Times New Roman"/>
                <w:lang w:eastAsia="el-GR"/>
              </w:rPr>
              <w:t>ΚΑΡΛΗΣ</w:t>
            </w:r>
          </w:p>
        </w:tc>
      </w:tr>
    </w:tbl>
    <w:p w:rsidR="00150F5A" w:rsidRDefault="00150F5A" w:rsidP="008E4BDB">
      <w:pPr>
        <w:jc w:val="both"/>
      </w:pPr>
    </w:p>
    <w:sectPr w:rsidR="00150F5A" w:rsidSect="008E4B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B700D"/>
    <w:multiLevelType w:val="multilevel"/>
    <w:tmpl w:val="C9C8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A428E7"/>
    <w:multiLevelType w:val="multilevel"/>
    <w:tmpl w:val="BAC4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687"/>
    <w:rsid w:val="00150F5A"/>
    <w:rsid w:val="0018091B"/>
    <w:rsid w:val="00651665"/>
    <w:rsid w:val="008E4BDB"/>
    <w:rsid w:val="00A15718"/>
    <w:rsid w:val="00B3605E"/>
    <w:rsid w:val="00BA34BC"/>
    <w:rsid w:val="00BE6B42"/>
    <w:rsid w:val="00D03701"/>
    <w:rsid w:val="00D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C66D26"/>
  <w15:chartTrackingRefBased/>
  <w15:docId w15:val="{745564E8-229A-4661-AB1C-168C3602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Daskaloi</cp:lastModifiedBy>
  <cp:revision>9</cp:revision>
  <dcterms:created xsi:type="dcterms:W3CDTF">2022-05-16T19:17:00Z</dcterms:created>
  <dcterms:modified xsi:type="dcterms:W3CDTF">2022-05-17T06:37:00Z</dcterms:modified>
</cp:coreProperties>
</file>