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964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5A354A" w:rsidRPr="002E57EA" w:rsidTr="001B283B">
        <w:tc>
          <w:tcPr>
            <w:tcW w:w="9648" w:type="dxa"/>
            <w:tcBorders>
              <w:top w:val="nil"/>
              <w:bottom w:val="nil"/>
            </w:tcBorders>
          </w:tcPr>
          <w:p w:rsidR="005A354A" w:rsidRPr="00B67A53" w:rsidRDefault="005A354A" w:rsidP="001B283B">
            <w:pPr>
              <w:spacing w:after="0"/>
              <w:ind w:firstLine="7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32"/>
                <w:lang w:eastAsia="el-GR"/>
              </w:rPr>
            </w:pPr>
            <w:r w:rsidRPr="00B67A53">
              <w:rPr>
                <w:rFonts w:ascii="Times New Roman" w:eastAsia="Times New Roman" w:hAnsi="Times New Roman"/>
                <w:color w:val="000000"/>
                <w:sz w:val="24"/>
                <w:szCs w:val="30"/>
                <w:lang w:eastAsia="el-GR"/>
              </w:rPr>
              <w:t>Α′ ΣΥΛΛΟΓΟΣ  ΕΚΠΑΙΔΕΥΤΙΚΩΝ Π.Ε. ΠΕΙΡΑΙΑ</w:t>
            </w:r>
          </w:p>
          <w:p w:rsidR="005A354A" w:rsidRPr="00B67A53" w:rsidRDefault="005A354A" w:rsidP="001B283B">
            <w:pPr>
              <w:spacing w:after="0"/>
              <w:ind w:firstLine="72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el-GR"/>
              </w:rPr>
            </w:pPr>
            <w:r w:rsidRPr="00B67A53">
              <w:rPr>
                <w:rFonts w:ascii="Times New Roman" w:eastAsia="Times New Roman" w:hAnsi="Times New Roman"/>
                <w:b/>
                <w:color w:val="000000"/>
                <w:sz w:val="28"/>
                <w:szCs w:val="36"/>
                <w:lang w:eastAsia="el-GR"/>
              </w:rPr>
              <w:t>“ΡΗΓΑΣ ΦΕΡΑΙΟΣ”</w:t>
            </w:r>
          </w:p>
          <w:p w:rsidR="005A354A" w:rsidRPr="00B67A53" w:rsidRDefault="005A354A" w:rsidP="001B283B">
            <w:pPr>
              <w:spacing w:after="0"/>
              <w:ind w:firstLine="7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32"/>
                <w:lang w:eastAsia="el-GR"/>
              </w:rPr>
            </w:pPr>
            <w:r w:rsidRPr="00B67A53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el-GR"/>
              </w:rPr>
              <w:t>ΤΖΑΒΕΛΛΑ ΚΑΙ ΑΛΕΞΑΝΔΡΟΥ 1, ΠΕΙΡΑΙΑΣ 18533</w:t>
            </w:r>
          </w:p>
          <w:p w:rsidR="005A354A" w:rsidRPr="00B67A53" w:rsidRDefault="005A354A" w:rsidP="001B283B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24"/>
                <w:lang w:val="de-DE" w:eastAsia="el-GR"/>
              </w:rPr>
            </w:pPr>
            <w:r w:rsidRPr="00B67A53">
              <w:rPr>
                <w:noProof/>
                <w:lang w:eastAsia="el-GR"/>
              </w:rPr>
              <w:drawing>
                <wp:anchor distT="0" distB="0" distL="114300" distR="114300" simplePos="0" relativeHeight="251659264" behindDoc="1" locked="0" layoutInCell="1" allowOverlap="1" wp14:anchorId="5C0D8A04" wp14:editId="0E74B5D0">
                  <wp:simplePos x="0" y="0"/>
                  <wp:positionH relativeFrom="margin">
                    <wp:posOffset>5662295</wp:posOffset>
                  </wp:positionH>
                  <wp:positionV relativeFrom="margin">
                    <wp:posOffset>1905</wp:posOffset>
                  </wp:positionV>
                  <wp:extent cx="613410" cy="800100"/>
                  <wp:effectExtent l="0" t="0" r="0" b="0"/>
                  <wp:wrapTight wrapText="bothSides">
                    <wp:wrapPolygon edited="0">
                      <wp:start x="0" y="0"/>
                      <wp:lineTo x="0" y="21086"/>
                      <wp:lineTo x="20795" y="21086"/>
                      <wp:lineTo x="20795" y="0"/>
                      <wp:lineTo x="0" y="0"/>
                    </wp:wrapPolygon>
                  </wp:wrapTight>
                  <wp:docPr id="1" name="Εικόνα 1" descr="ΛΟΓΟΤΥΠΟΣ 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ΛΟΓΟΤΥΠΟΣ 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41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7A53">
              <w:rPr>
                <w:rFonts w:ascii="Times New Roman" w:eastAsia="Times New Roman" w:hAnsi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                  </w:t>
            </w:r>
            <w:proofErr w:type="spellStart"/>
            <w:r w:rsidRPr="00B67A53">
              <w:rPr>
                <w:rFonts w:ascii="Times New Roman" w:eastAsia="Times New Roman" w:hAnsi="Times New Roman"/>
                <w:b/>
                <w:color w:val="000000"/>
                <w:sz w:val="18"/>
                <w:szCs w:val="24"/>
                <w:lang w:val="de-DE" w:eastAsia="el-GR"/>
              </w:rPr>
              <w:t>e-mail</w:t>
            </w:r>
            <w:proofErr w:type="spellEnd"/>
            <w:r w:rsidRPr="00B67A53">
              <w:rPr>
                <w:rFonts w:ascii="Times New Roman" w:eastAsia="Times New Roman" w:hAnsi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: </w:t>
            </w:r>
            <w:hyperlink r:id="rId6" w:history="1">
              <w:r w:rsidRPr="00B67A53">
                <w:rPr>
                  <w:rFonts w:ascii="Times New Roman" w:eastAsia="Times New Roman" w:hAnsi="Times New Roman"/>
                  <w:b/>
                  <w:color w:val="000000"/>
                  <w:sz w:val="18"/>
                  <w:szCs w:val="24"/>
                  <w:u w:val="single"/>
                  <w:lang w:val="de-DE" w:eastAsia="el-GR"/>
                </w:rPr>
                <w:t>info@rigasfereospeiraias.gr</w:t>
              </w:r>
            </w:hyperlink>
            <w:r w:rsidRPr="00B67A53">
              <w:rPr>
                <w:rFonts w:ascii="Times New Roman" w:eastAsia="Times New Roman" w:hAnsi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      http://</w:t>
            </w:r>
            <w:r w:rsidRPr="00B67A53">
              <w:rPr>
                <w:rFonts w:ascii="Times New Roman" w:eastAsia="Times New Roman" w:hAnsi="Times New Roman"/>
                <w:b/>
                <w:sz w:val="18"/>
                <w:szCs w:val="24"/>
                <w:lang w:val="de-DE" w:eastAsia="el-GR"/>
              </w:rPr>
              <w:t>www.rfp.gr</w:t>
            </w:r>
          </w:p>
        </w:tc>
      </w:tr>
    </w:tbl>
    <w:p w:rsidR="005A354A" w:rsidRPr="00B67A53" w:rsidRDefault="005A354A" w:rsidP="005A354A">
      <w:pPr>
        <w:spacing w:after="0" w:line="120" w:lineRule="auto"/>
        <w:rPr>
          <w:rFonts w:ascii="Times New Roman" w:eastAsia="Times New Roman" w:hAnsi="Times New Roman"/>
          <w:color w:val="000000"/>
          <w:sz w:val="24"/>
          <w:szCs w:val="24"/>
          <w:lang w:val="de-DE" w:eastAsia="el-GR"/>
        </w:rPr>
      </w:pPr>
    </w:p>
    <w:p w:rsidR="005A354A" w:rsidRPr="005A354A" w:rsidRDefault="005A354A" w:rsidP="005A354A">
      <w:pPr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el-GR"/>
        </w:rPr>
      </w:pPr>
      <w:r w:rsidRPr="00B67A53">
        <w:rPr>
          <w:rFonts w:ascii="Times New Roman" w:eastAsia="Times New Roman" w:hAnsi="Times New Roman"/>
          <w:color w:val="000000"/>
          <w:sz w:val="24"/>
          <w:szCs w:val="24"/>
          <w:lang w:val="de-DE" w:eastAsia="el-GR"/>
        </w:rPr>
        <w:t xml:space="preserve">    </w:t>
      </w:r>
      <w:r w:rsidRPr="00B67A53">
        <w:rPr>
          <w:rFonts w:ascii="Times New Roman" w:eastAsia="Times New Roman" w:hAnsi="Times New Roman"/>
          <w:color w:val="000000"/>
          <w:lang w:eastAsia="el-GR"/>
        </w:rPr>
        <w:t xml:space="preserve">ΠΕΙΡΑΙΑΣ </w:t>
      </w:r>
      <w:r>
        <w:rPr>
          <w:rFonts w:ascii="Times New Roman" w:eastAsia="Times New Roman" w:hAnsi="Times New Roman"/>
          <w:color w:val="000000"/>
          <w:lang w:eastAsia="el-GR"/>
        </w:rPr>
        <w:t>02/04</w:t>
      </w:r>
      <w:r w:rsidRPr="00B67A53">
        <w:rPr>
          <w:rFonts w:ascii="Times New Roman" w:eastAsia="Times New Roman" w:hAnsi="Times New Roman"/>
          <w:color w:val="000000"/>
          <w:lang w:eastAsia="el-GR"/>
        </w:rPr>
        <w:t>/2024, Α.Π:</w:t>
      </w:r>
      <w:r w:rsidRPr="00B67A53">
        <w:rPr>
          <w:rFonts w:ascii="Times New Roman" w:eastAsia="Times New Roman" w:hAnsi="Times New Roman"/>
          <w:b/>
          <w:lang w:eastAsia="el-GR"/>
        </w:rPr>
        <w:t xml:space="preserve"> </w:t>
      </w:r>
      <w:r w:rsidRPr="005A354A">
        <w:rPr>
          <w:rFonts w:ascii="Times New Roman" w:eastAsia="Times New Roman" w:hAnsi="Times New Roman"/>
          <w:lang w:eastAsia="el-GR"/>
        </w:rPr>
        <w:t xml:space="preserve">50     </w:t>
      </w:r>
    </w:p>
    <w:p w:rsidR="005A354A" w:rsidRPr="005A354A" w:rsidRDefault="005A354A" w:rsidP="005A354A">
      <w:pPr>
        <w:spacing w:after="0" w:line="120" w:lineRule="auto"/>
        <w:jc w:val="both"/>
        <w:rPr>
          <w:rFonts w:ascii="Times New Roman" w:eastAsia="Times New Roman" w:hAnsi="Times New Roman"/>
          <w:sz w:val="26"/>
          <w:szCs w:val="26"/>
          <w:lang w:eastAsia="el-GR"/>
        </w:rPr>
      </w:pPr>
    </w:p>
    <w:p w:rsidR="005A354A" w:rsidRDefault="005A354A" w:rsidP="005A354A">
      <w:pPr>
        <w:spacing w:afterLines="100" w:after="24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el-GR"/>
        </w:rPr>
      </w:pPr>
      <w:r w:rsidRPr="00386B88">
        <w:rPr>
          <w:rFonts w:ascii="Times New Roman" w:eastAsia="Times New Roman" w:hAnsi="Times New Roman" w:cs="Times New Roman"/>
          <w:color w:val="222222"/>
          <w:sz w:val="26"/>
          <w:szCs w:val="26"/>
          <w:lang w:eastAsia="el-GR"/>
        </w:rPr>
        <w:t>ΠΡΟΣ: ΤΑ ΜΕΛΗ ΤΟΥ ΣΥΛΛΟΓΟΥ</w:t>
      </w:r>
    </w:p>
    <w:p w:rsidR="00C43062" w:rsidRPr="002F48F4" w:rsidRDefault="002F48F4" w:rsidP="002E57EA">
      <w:pPr>
        <w:spacing w:afterLines="100" w:after="24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Θέμα: Ψήφισμα </w:t>
      </w:r>
      <w:r w:rsidR="002E57EA">
        <w:rPr>
          <w:rFonts w:ascii="Times New Roman" w:hAnsi="Times New Roman" w:cs="Times New Roman"/>
          <w:b/>
          <w:sz w:val="26"/>
          <w:szCs w:val="26"/>
        </w:rPr>
        <w:t>συμπαράστασης</w:t>
      </w:r>
      <w:bookmarkStart w:id="0" w:name="_GoBack"/>
      <w:bookmarkEnd w:id="0"/>
    </w:p>
    <w:p w:rsidR="00725076" w:rsidRPr="002F48F4" w:rsidRDefault="009858D9" w:rsidP="00C43062">
      <w:pPr>
        <w:spacing w:after="6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2F48F4">
        <w:rPr>
          <w:rFonts w:ascii="Times New Roman" w:hAnsi="Times New Roman" w:cs="Times New Roman"/>
          <w:b/>
          <w:sz w:val="26"/>
          <w:szCs w:val="26"/>
        </w:rPr>
        <w:t>Κάτω τα χέρια από τη συνδικαλιστική δράση – Κάτω τα χέρια από τα σωματεία</w:t>
      </w:r>
    </w:p>
    <w:p w:rsidR="00C43062" w:rsidRDefault="006B20BD" w:rsidP="00C43062">
      <w:pPr>
        <w:spacing w:after="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F48F4">
        <w:rPr>
          <w:rFonts w:ascii="Times New Roman" w:hAnsi="Times New Roman" w:cs="Times New Roman"/>
          <w:b/>
          <w:sz w:val="26"/>
          <w:szCs w:val="26"/>
        </w:rPr>
        <w:t>Να σταματήσει κάθε προσπάθεια κατασκε</w:t>
      </w:r>
      <w:r w:rsidR="00C43062">
        <w:rPr>
          <w:rFonts w:ascii="Times New Roman" w:hAnsi="Times New Roman" w:cs="Times New Roman"/>
          <w:b/>
          <w:sz w:val="26"/>
          <w:szCs w:val="26"/>
        </w:rPr>
        <w:t>υής νέας συνδικαλιστικής δίωξης</w:t>
      </w:r>
    </w:p>
    <w:p w:rsidR="006B20BD" w:rsidRDefault="006B20BD" w:rsidP="00C43062">
      <w:pPr>
        <w:spacing w:after="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F48F4">
        <w:rPr>
          <w:rFonts w:ascii="Times New Roman" w:hAnsi="Times New Roman" w:cs="Times New Roman"/>
          <w:b/>
          <w:sz w:val="26"/>
          <w:szCs w:val="26"/>
        </w:rPr>
        <w:t xml:space="preserve"> Να ανακληθούν όλες οι συνδικαλιστικές διώξεις</w:t>
      </w:r>
    </w:p>
    <w:p w:rsidR="00C43062" w:rsidRPr="002F48F4" w:rsidRDefault="00C43062" w:rsidP="00C43062">
      <w:pPr>
        <w:spacing w:after="60" w:line="12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858D9" w:rsidRPr="002F48F4" w:rsidRDefault="009858D9" w:rsidP="00C43062">
      <w:pPr>
        <w:spacing w:after="6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43062">
        <w:rPr>
          <w:rFonts w:ascii="Times New Roman" w:hAnsi="Times New Roman" w:cs="Times New Roman"/>
          <w:sz w:val="26"/>
          <w:szCs w:val="26"/>
        </w:rPr>
        <w:t>Η πρόσφατη ενεργοποίηση ΕΔΕ και η κλήση για κατάθεση της συναδέλφισσας Χρύσας Χοτζόγλου</w:t>
      </w:r>
      <w:r w:rsidRPr="002F48F4">
        <w:rPr>
          <w:rFonts w:ascii="Times New Roman" w:hAnsi="Times New Roman" w:cs="Times New Roman"/>
          <w:sz w:val="26"/>
          <w:szCs w:val="26"/>
        </w:rPr>
        <w:t xml:space="preserve"> μέλους της ΕΛΜΕ Πειραιά, αποτελούν μια νέα σελίδα στη βιομηχανία κατασκευής συνδικαλιστικών διώξεων.</w:t>
      </w:r>
    </w:p>
    <w:p w:rsidR="009858D9" w:rsidRPr="002F48F4" w:rsidRDefault="009858D9" w:rsidP="00C43062">
      <w:pPr>
        <w:spacing w:after="6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F48F4">
        <w:rPr>
          <w:rFonts w:ascii="Times New Roman" w:hAnsi="Times New Roman" w:cs="Times New Roman"/>
          <w:sz w:val="26"/>
          <w:szCs w:val="26"/>
        </w:rPr>
        <w:t>Το γεγονός αυτό έχει ιδιαίτερη σημασία την περίοδο που διανύουμε, η οποία χαρακτηρίζεται από την</w:t>
      </w:r>
      <w:r w:rsidR="00D93FF1" w:rsidRPr="002F48F4">
        <w:rPr>
          <w:rFonts w:ascii="Times New Roman" w:hAnsi="Times New Roman" w:cs="Times New Roman"/>
          <w:sz w:val="26"/>
          <w:szCs w:val="26"/>
        </w:rPr>
        <w:t>,</w:t>
      </w:r>
      <w:r w:rsidRPr="002F48F4">
        <w:rPr>
          <w:rFonts w:ascii="Times New Roman" w:hAnsi="Times New Roman" w:cs="Times New Roman"/>
          <w:sz w:val="26"/>
          <w:szCs w:val="26"/>
        </w:rPr>
        <w:t xml:space="preserve"> με κάθε τρόπο εντεινόμενη προσπάθεια της κυβέρνησης και του ΥΠΑΙΘ</w:t>
      </w:r>
      <w:r w:rsidR="002F48F4" w:rsidRPr="002F48F4">
        <w:rPr>
          <w:rFonts w:ascii="Times New Roman" w:hAnsi="Times New Roman" w:cs="Times New Roman"/>
          <w:sz w:val="26"/>
          <w:szCs w:val="26"/>
          <w:lang w:val="en-US"/>
        </w:rPr>
        <w:t>A</w:t>
      </w:r>
      <w:r w:rsidR="00D93FF1" w:rsidRPr="002F48F4">
        <w:rPr>
          <w:rFonts w:ascii="Times New Roman" w:hAnsi="Times New Roman" w:cs="Times New Roman"/>
          <w:sz w:val="26"/>
          <w:szCs w:val="26"/>
        </w:rPr>
        <w:t>,</w:t>
      </w:r>
      <w:r w:rsidRPr="002F48F4">
        <w:rPr>
          <w:rFonts w:ascii="Times New Roman" w:hAnsi="Times New Roman" w:cs="Times New Roman"/>
          <w:sz w:val="26"/>
          <w:szCs w:val="26"/>
        </w:rPr>
        <w:t xml:space="preserve"> να επιβάλουν δια της τρομοκρατίας τη διαβόητη αξιολόγηση. Καθώς, όπως όλα δείχνουν, η ΕΔΕ συνδέεται με επιτυχημένη κινητοποίηση στο σχολείο της συναδέλφισσας, όπου εκφράστηκε μαζικά, από εκπαιδευτικούς και μαθητές, η αντίθεση στην αξιολόγηση.</w:t>
      </w:r>
    </w:p>
    <w:p w:rsidR="006B20BD" w:rsidRPr="002F48F4" w:rsidRDefault="009858D9" w:rsidP="00C43062">
      <w:pPr>
        <w:spacing w:after="6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F48F4">
        <w:rPr>
          <w:rFonts w:ascii="Times New Roman" w:hAnsi="Times New Roman" w:cs="Times New Roman"/>
          <w:sz w:val="26"/>
          <w:szCs w:val="26"/>
        </w:rPr>
        <w:t>Παράλληλα με τις απανωτές προσφυγ</w:t>
      </w:r>
      <w:r w:rsidR="00C43062">
        <w:rPr>
          <w:rFonts w:ascii="Times New Roman" w:hAnsi="Times New Roman" w:cs="Times New Roman"/>
          <w:sz w:val="26"/>
          <w:szCs w:val="26"/>
        </w:rPr>
        <w:t>ές να βγει παράνομη η απεργία-</w:t>
      </w:r>
      <w:r w:rsidRPr="002F48F4">
        <w:rPr>
          <w:rFonts w:ascii="Times New Roman" w:hAnsi="Times New Roman" w:cs="Times New Roman"/>
          <w:sz w:val="26"/>
          <w:szCs w:val="26"/>
        </w:rPr>
        <w:t>αποχή, η παραπάνω απόπειρα οικοδόμησης νέας δίωξης</w:t>
      </w:r>
      <w:r w:rsidR="006B20BD" w:rsidRPr="002F48F4">
        <w:rPr>
          <w:rFonts w:ascii="Times New Roman" w:hAnsi="Times New Roman" w:cs="Times New Roman"/>
          <w:sz w:val="26"/>
          <w:szCs w:val="26"/>
        </w:rPr>
        <w:t xml:space="preserve"> δείχνει την ενόχληση της κυβέρνησης από τη συνεχιζόμενη αντίστασ</w:t>
      </w:r>
      <w:r w:rsidR="002F48F4" w:rsidRPr="002F48F4">
        <w:rPr>
          <w:rFonts w:ascii="Times New Roman" w:hAnsi="Times New Roman" w:cs="Times New Roman"/>
          <w:sz w:val="26"/>
          <w:szCs w:val="26"/>
        </w:rPr>
        <w:t>η του κλάδου στη</w:t>
      </w:r>
      <w:r w:rsidR="006B20BD" w:rsidRPr="002F48F4">
        <w:rPr>
          <w:rFonts w:ascii="Times New Roman" w:hAnsi="Times New Roman" w:cs="Times New Roman"/>
          <w:sz w:val="26"/>
          <w:szCs w:val="26"/>
        </w:rPr>
        <w:t xml:space="preserve"> διαδικασία τρομοκράτησης, πειθάρχησης και κατηγοριοποίησης σχολείων που φέρνει η αξιολόγηση.</w:t>
      </w:r>
    </w:p>
    <w:p w:rsidR="006B20BD" w:rsidRPr="002F48F4" w:rsidRDefault="006B20BD" w:rsidP="00C43062">
      <w:pPr>
        <w:spacing w:after="6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F48F4">
        <w:rPr>
          <w:rFonts w:ascii="Times New Roman" w:hAnsi="Times New Roman" w:cs="Times New Roman"/>
          <w:sz w:val="26"/>
          <w:szCs w:val="26"/>
        </w:rPr>
        <w:t>Η κυβέρνηση είναι σίγουρο πως θα επιχειρήσει να εκμεταλλευτεί όλο το αντιδραστικό θεσμικό πλαίσιο που έχει ψηφιστεί: την ποινικοποίηση της απεργί</w:t>
      </w:r>
      <w:r w:rsidR="002F48F4" w:rsidRPr="002F48F4">
        <w:rPr>
          <w:rFonts w:ascii="Times New Roman" w:hAnsi="Times New Roman" w:cs="Times New Roman"/>
          <w:sz w:val="26"/>
          <w:szCs w:val="26"/>
        </w:rPr>
        <w:t>ας-</w:t>
      </w:r>
      <w:r w:rsidRPr="002F48F4">
        <w:rPr>
          <w:rFonts w:ascii="Times New Roman" w:hAnsi="Times New Roman" w:cs="Times New Roman"/>
          <w:sz w:val="26"/>
          <w:szCs w:val="26"/>
        </w:rPr>
        <w:t>αποχής αλλά και κάθε απεργίας (νόμοι Χατζηδάκη, Γεωργιάδη), τις ποινές για... «φωνασκίες» στους εκπαιδευτικούς χώρους (νέος ποινικός κώδικας), την ποινικοποίηση της έμπρακτης αντίθεσης ή και της μη συμμετοχής στην αξιολόγηση.</w:t>
      </w:r>
    </w:p>
    <w:p w:rsidR="006B20BD" w:rsidRPr="002F48F4" w:rsidRDefault="00D93FF1" w:rsidP="00C43062">
      <w:pPr>
        <w:spacing w:after="6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F48F4">
        <w:rPr>
          <w:rFonts w:ascii="Times New Roman" w:hAnsi="Times New Roman" w:cs="Times New Roman"/>
          <w:sz w:val="26"/>
          <w:szCs w:val="26"/>
        </w:rPr>
        <w:t xml:space="preserve">Μόνο το μαζικό κίνημα και οι αγώνες μπορύν να τους σταματήσουν! </w:t>
      </w:r>
      <w:r w:rsidR="006B20BD" w:rsidRPr="002F48F4">
        <w:rPr>
          <w:rFonts w:ascii="Times New Roman" w:hAnsi="Times New Roman" w:cs="Times New Roman"/>
          <w:sz w:val="26"/>
          <w:szCs w:val="26"/>
        </w:rPr>
        <w:t>Οι εκπαιδευτικοί ΔΕΝ ΘΑ ΚΑΝΟΥΝ ΠΙΣΩ.</w:t>
      </w:r>
    </w:p>
    <w:p w:rsidR="006B20BD" w:rsidRPr="002F48F4" w:rsidRDefault="00D93FF1" w:rsidP="00C43062">
      <w:pPr>
        <w:spacing w:after="6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F48F4">
        <w:rPr>
          <w:rFonts w:ascii="Times New Roman" w:hAnsi="Times New Roman" w:cs="Times New Roman"/>
          <w:sz w:val="26"/>
          <w:szCs w:val="26"/>
        </w:rPr>
        <w:t>Γιατί, μ</w:t>
      </w:r>
      <w:r w:rsidR="006B20BD" w:rsidRPr="002F48F4">
        <w:rPr>
          <w:rFonts w:ascii="Times New Roman" w:hAnsi="Times New Roman" w:cs="Times New Roman"/>
          <w:sz w:val="26"/>
          <w:szCs w:val="26"/>
        </w:rPr>
        <w:t>ε το</w:t>
      </w:r>
      <w:r w:rsidRPr="002F48F4">
        <w:rPr>
          <w:rFonts w:ascii="Times New Roman" w:hAnsi="Times New Roman" w:cs="Times New Roman"/>
          <w:sz w:val="26"/>
          <w:szCs w:val="26"/>
        </w:rPr>
        <w:t>ν</w:t>
      </w:r>
      <w:r w:rsidR="006B20BD" w:rsidRPr="002F48F4">
        <w:rPr>
          <w:rFonts w:ascii="Times New Roman" w:hAnsi="Times New Roman" w:cs="Times New Roman"/>
          <w:sz w:val="26"/>
          <w:szCs w:val="26"/>
        </w:rPr>
        <w:t xml:space="preserve"> αγώνα μας</w:t>
      </w:r>
      <w:r w:rsidRPr="002F48F4">
        <w:rPr>
          <w:rFonts w:ascii="Times New Roman" w:hAnsi="Times New Roman" w:cs="Times New Roman"/>
          <w:sz w:val="26"/>
          <w:szCs w:val="26"/>
        </w:rPr>
        <w:t>,</w:t>
      </w:r>
      <w:r w:rsidR="006B20BD" w:rsidRPr="002F48F4">
        <w:rPr>
          <w:rFonts w:ascii="Times New Roman" w:hAnsi="Times New Roman" w:cs="Times New Roman"/>
          <w:sz w:val="26"/>
          <w:szCs w:val="26"/>
        </w:rPr>
        <w:t xml:space="preserve"> δεν υπερασπιζόμαστε μόνο τα δικαιώματά μας αλλά υπερασπιζόμαστε και τα συ</w:t>
      </w:r>
      <w:r w:rsidRPr="002F48F4">
        <w:rPr>
          <w:rFonts w:ascii="Times New Roman" w:hAnsi="Times New Roman" w:cs="Times New Roman"/>
          <w:sz w:val="26"/>
          <w:szCs w:val="26"/>
        </w:rPr>
        <w:t>μ</w:t>
      </w:r>
      <w:r w:rsidR="006B20BD" w:rsidRPr="002F48F4">
        <w:rPr>
          <w:rFonts w:ascii="Times New Roman" w:hAnsi="Times New Roman" w:cs="Times New Roman"/>
          <w:sz w:val="26"/>
          <w:szCs w:val="26"/>
        </w:rPr>
        <w:t>φέροντα του λαού και των παιδιών του στο δημόσιο σχολείο. Αυτοί, άλλωστε είναι και οι τελικοί στόχοι της αξιολόγησης αλλά και της βιομηχανίας διώξεων.</w:t>
      </w:r>
    </w:p>
    <w:p w:rsidR="006B20BD" w:rsidRPr="002F48F4" w:rsidRDefault="006B20BD" w:rsidP="00C43062">
      <w:pPr>
        <w:pStyle w:val="a3"/>
        <w:numPr>
          <w:ilvl w:val="0"/>
          <w:numId w:val="1"/>
        </w:numPr>
        <w:tabs>
          <w:tab w:val="left" w:pos="284"/>
        </w:tabs>
        <w:spacing w:after="60"/>
        <w:ind w:left="0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F48F4">
        <w:rPr>
          <w:rFonts w:ascii="Times New Roman" w:hAnsi="Times New Roman" w:cs="Times New Roman"/>
          <w:b/>
          <w:sz w:val="26"/>
          <w:szCs w:val="26"/>
        </w:rPr>
        <w:t xml:space="preserve">Κάτω τα χέρια από τη </w:t>
      </w:r>
      <w:proofErr w:type="spellStart"/>
      <w:r w:rsidRPr="002F48F4">
        <w:rPr>
          <w:rFonts w:ascii="Times New Roman" w:hAnsi="Times New Roman" w:cs="Times New Roman"/>
          <w:b/>
          <w:sz w:val="26"/>
          <w:szCs w:val="26"/>
        </w:rPr>
        <w:t>συναδέλφισσα</w:t>
      </w:r>
      <w:proofErr w:type="spellEnd"/>
      <w:r w:rsidRPr="002F48F4">
        <w:rPr>
          <w:rFonts w:ascii="Times New Roman" w:hAnsi="Times New Roman" w:cs="Times New Roman"/>
          <w:b/>
          <w:sz w:val="26"/>
          <w:szCs w:val="26"/>
        </w:rPr>
        <w:t xml:space="preserve"> Χρύσα Χοτζόγλου</w:t>
      </w:r>
    </w:p>
    <w:p w:rsidR="00D93FF1" w:rsidRPr="002F48F4" w:rsidRDefault="006B20BD" w:rsidP="00C43062">
      <w:pPr>
        <w:pStyle w:val="a3"/>
        <w:numPr>
          <w:ilvl w:val="0"/>
          <w:numId w:val="1"/>
        </w:numPr>
        <w:tabs>
          <w:tab w:val="left" w:pos="284"/>
        </w:tabs>
        <w:spacing w:after="60"/>
        <w:ind w:left="0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F48F4">
        <w:rPr>
          <w:rFonts w:ascii="Times New Roman" w:hAnsi="Times New Roman" w:cs="Times New Roman"/>
          <w:b/>
          <w:sz w:val="26"/>
          <w:szCs w:val="26"/>
        </w:rPr>
        <w:t>Κάτω τα χέρια από τον αγώνα ενάντια στην αξιολόγηση</w:t>
      </w:r>
      <w:r w:rsidR="00D93FF1" w:rsidRPr="002F48F4">
        <w:rPr>
          <w:rFonts w:ascii="Times New Roman" w:hAnsi="Times New Roman" w:cs="Times New Roman"/>
          <w:b/>
          <w:sz w:val="26"/>
          <w:szCs w:val="26"/>
        </w:rPr>
        <w:t xml:space="preserve"> - </w:t>
      </w:r>
      <w:r w:rsidRPr="002F48F4">
        <w:rPr>
          <w:rFonts w:ascii="Times New Roman" w:hAnsi="Times New Roman" w:cs="Times New Roman"/>
          <w:b/>
          <w:sz w:val="26"/>
          <w:szCs w:val="26"/>
        </w:rPr>
        <w:t>Κάτω τα χέρια από τους αγώνες, τα σωματεία, την απεργία</w:t>
      </w:r>
      <w:r w:rsidR="00D93FF1" w:rsidRPr="002F48F4">
        <w:rPr>
          <w:rFonts w:ascii="Times New Roman" w:hAnsi="Times New Roman" w:cs="Times New Roman"/>
          <w:b/>
          <w:sz w:val="26"/>
          <w:szCs w:val="26"/>
        </w:rPr>
        <w:t>, την απεργία-αποχή</w:t>
      </w:r>
    </w:p>
    <w:p w:rsidR="009858D9" w:rsidRPr="002F48F4" w:rsidRDefault="006B20BD" w:rsidP="00C43062">
      <w:pPr>
        <w:pStyle w:val="a3"/>
        <w:numPr>
          <w:ilvl w:val="0"/>
          <w:numId w:val="1"/>
        </w:numPr>
        <w:tabs>
          <w:tab w:val="left" w:pos="284"/>
        </w:tabs>
        <w:spacing w:after="6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2F48F4">
        <w:rPr>
          <w:rFonts w:ascii="Times New Roman" w:hAnsi="Times New Roman" w:cs="Times New Roman"/>
          <w:b/>
          <w:sz w:val="26"/>
          <w:szCs w:val="26"/>
        </w:rPr>
        <w:t>Να ανακληθούν όλες οι διώξεις</w:t>
      </w:r>
    </w:p>
    <w:p w:rsidR="00D93FF1" w:rsidRPr="005A354A" w:rsidRDefault="00D93FF1" w:rsidP="00C43062">
      <w:pPr>
        <w:pStyle w:val="a3"/>
        <w:numPr>
          <w:ilvl w:val="0"/>
          <w:numId w:val="1"/>
        </w:numPr>
        <w:tabs>
          <w:tab w:val="left" w:pos="284"/>
        </w:tabs>
        <w:spacing w:after="6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2F48F4">
        <w:rPr>
          <w:rFonts w:ascii="Times New Roman" w:hAnsi="Times New Roman" w:cs="Times New Roman"/>
          <w:b/>
          <w:sz w:val="26"/>
          <w:szCs w:val="26"/>
        </w:rPr>
        <w:t>Μαθητές – φοιτητές – εκπαιδευτικοί για δωρεάν παιδεία παλεύουμε μαζί</w:t>
      </w:r>
    </w:p>
    <w:tbl>
      <w:tblPr>
        <w:tblpPr w:leftFromText="180" w:rightFromText="180" w:vertAnchor="text" w:horzAnchor="margin" w:tblpXSpec="center" w:tblpY="278"/>
        <w:tblW w:w="7935" w:type="dxa"/>
        <w:tblLook w:val="00A0" w:firstRow="1" w:lastRow="0" w:firstColumn="1" w:lastColumn="0" w:noHBand="0" w:noVBand="0"/>
      </w:tblPr>
      <w:tblGrid>
        <w:gridCol w:w="2557"/>
        <w:gridCol w:w="2558"/>
        <w:gridCol w:w="2820"/>
      </w:tblGrid>
      <w:tr w:rsidR="005A354A" w:rsidRPr="00B67A53" w:rsidTr="001B283B">
        <w:trPr>
          <w:trHeight w:val="1060"/>
        </w:trPr>
        <w:tc>
          <w:tcPr>
            <w:tcW w:w="2557" w:type="dxa"/>
            <w:vMerge w:val="restart"/>
          </w:tcPr>
          <w:p w:rsidR="005A354A" w:rsidRPr="00B67A53" w:rsidRDefault="005A354A" w:rsidP="001B2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  <w:r w:rsidRPr="00B67A53">
              <w:rPr>
                <w:noProof/>
                <w:sz w:val="20"/>
                <w:szCs w:val="20"/>
                <w:lang w:eastAsia="el-GR"/>
              </w:rPr>
              <w:lastRenderedPageBreak/>
              <w:drawing>
                <wp:anchor distT="0" distB="0" distL="114300" distR="114300" simplePos="0" relativeHeight="251662336" behindDoc="1" locked="0" layoutInCell="1" allowOverlap="1" wp14:anchorId="1E4C89CB" wp14:editId="794EF2C1">
                  <wp:simplePos x="0" y="0"/>
                  <wp:positionH relativeFrom="column">
                    <wp:posOffset>398145</wp:posOffset>
                  </wp:positionH>
                  <wp:positionV relativeFrom="paragraph">
                    <wp:posOffset>271780</wp:posOffset>
                  </wp:positionV>
                  <wp:extent cx="735965" cy="914400"/>
                  <wp:effectExtent l="0" t="0" r="6985" b="0"/>
                  <wp:wrapNone/>
                  <wp:docPr id="7" name="Εικόνα 7" descr="σάρωση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 descr="σάρωση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contras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A354A" w:rsidRPr="00B67A53" w:rsidRDefault="005A354A" w:rsidP="001B2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  <w:r w:rsidRPr="00B67A53"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  <w:t>Ο ΠΡΟΕΔΡΟΣ</w:t>
            </w:r>
          </w:p>
          <w:p w:rsidR="005A354A" w:rsidRPr="00B67A53" w:rsidRDefault="005A354A" w:rsidP="001B2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  <w:p w:rsidR="005A354A" w:rsidRPr="00B67A53" w:rsidRDefault="005A354A" w:rsidP="001B2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  <w:p w:rsidR="005A354A" w:rsidRPr="00B67A53" w:rsidRDefault="005A354A" w:rsidP="001B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  <w:p w:rsidR="005A354A" w:rsidRPr="00B67A53" w:rsidRDefault="005A354A" w:rsidP="001B2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  <w:p w:rsidR="005A354A" w:rsidRPr="00B67A53" w:rsidRDefault="005A354A" w:rsidP="001B2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  <w:r w:rsidRPr="00B67A53"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  <w:t>ΜΑΡΙΟΣ</w:t>
            </w:r>
          </w:p>
          <w:p w:rsidR="005A354A" w:rsidRPr="00B67A53" w:rsidRDefault="005A354A" w:rsidP="001B283B">
            <w:pPr>
              <w:tabs>
                <w:tab w:val="center" w:pos="1170"/>
                <w:tab w:val="right" w:pos="2341"/>
              </w:tabs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l-GR"/>
              </w:rPr>
            </w:pPr>
            <w:r w:rsidRPr="00B67A53"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  <w:tab/>
              <w:t>ΧΑΔΟΥΛΗΣ</w:t>
            </w:r>
            <w:r w:rsidRPr="00B67A53"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  <w:tab/>
            </w:r>
          </w:p>
        </w:tc>
        <w:tc>
          <w:tcPr>
            <w:tcW w:w="2558" w:type="dxa"/>
          </w:tcPr>
          <w:p w:rsidR="005A354A" w:rsidRPr="00B67A53" w:rsidRDefault="005A354A" w:rsidP="001B2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l-GR"/>
              </w:rPr>
            </w:pPr>
            <w:r w:rsidRPr="00B67A53">
              <w:rPr>
                <w:noProof/>
                <w:sz w:val="20"/>
                <w:szCs w:val="20"/>
                <w:lang w:eastAsia="el-GR"/>
              </w:rPr>
              <w:drawing>
                <wp:anchor distT="0" distB="0" distL="114300" distR="114300" simplePos="0" relativeHeight="251661312" behindDoc="1" locked="0" layoutInCell="1" allowOverlap="1" wp14:anchorId="64C3D74A" wp14:editId="4827116B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255270</wp:posOffset>
                  </wp:positionV>
                  <wp:extent cx="923290" cy="961390"/>
                  <wp:effectExtent l="0" t="0" r="0" b="0"/>
                  <wp:wrapTight wrapText="bothSides">
                    <wp:wrapPolygon edited="0">
                      <wp:start x="0" y="0"/>
                      <wp:lineTo x="0" y="20972"/>
                      <wp:lineTo x="20946" y="20972"/>
                      <wp:lineTo x="20946" y="0"/>
                      <wp:lineTo x="0" y="0"/>
                    </wp:wrapPolygon>
                  </wp:wrapTight>
                  <wp:docPr id="6" name="Εικόνα 6" descr="rigas ferraios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 descr="rigas ferraios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290" cy="96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7A53"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  <w:t>ΓΙΑ ΤΟ  Δ.Σ.</w:t>
            </w:r>
          </w:p>
        </w:tc>
        <w:tc>
          <w:tcPr>
            <w:tcW w:w="2820" w:type="dxa"/>
            <w:vMerge w:val="restart"/>
          </w:tcPr>
          <w:p w:rsidR="005A354A" w:rsidRPr="00B67A53" w:rsidRDefault="005A354A" w:rsidP="001B2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l-GR"/>
              </w:rPr>
            </w:pPr>
          </w:p>
          <w:p w:rsidR="005A354A" w:rsidRPr="00B67A53" w:rsidRDefault="005A354A" w:rsidP="001B2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l-GR"/>
              </w:rPr>
            </w:pPr>
            <w:r w:rsidRPr="00B67A53">
              <w:rPr>
                <w:rFonts w:ascii="Times New Roman" w:eastAsia="Times New Roman" w:hAnsi="Times New Roman"/>
                <w:noProof/>
                <w:sz w:val="20"/>
                <w:szCs w:val="20"/>
                <w:lang w:eastAsia="el-GR"/>
              </w:rPr>
              <w:t>Ο ΓΕΝ. ΓΡΑΜΜΑΤΕΑΣ</w:t>
            </w:r>
          </w:p>
          <w:p w:rsidR="005A354A" w:rsidRPr="00B67A53" w:rsidRDefault="005A354A" w:rsidP="001B28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  <w:r w:rsidRPr="00B67A53">
              <w:rPr>
                <w:noProof/>
                <w:sz w:val="20"/>
                <w:szCs w:val="20"/>
                <w:lang w:eastAsia="el-GR"/>
              </w:rPr>
              <w:drawing>
                <wp:anchor distT="0" distB="0" distL="114300" distR="114300" simplePos="0" relativeHeight="251663360" behindDoc="1" locked="0" layoutInCell="1" allowOverlap="1" wp14:anchorId="1DD4000D" wp14:editId="6912C5D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48260</wp:posOffset>
                  </wp:positionV>
                  <wp:extent cx="792480" cy="581025"/>
                  <wp:effectExtent l="0" t="0" r="7620" b="9525"/>
                  <wp:wrapNone/>
                  <wp:docPr id="5" name="Εικόνα 5" descr="σάρωση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σάρωση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56" t="5072" r="11111" b="246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A354A" w:rsidRPr="00B67A53" w:rsidRDefault="005A354A" w:rsidP="001B28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  <w:p w:rsidR="005A354A" w:rsidRPr="00B67A53" w:rsidRDefault="005A354A" w:rsidP="001B28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  <w:p w:rsidR="005A354A" w:rsidRPr="00B67A53" w:rsidRDefault="005A354A" w:rsidP="001B28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  <w:p w:rsidR="005A354A" w:rsidRPr="00B67A53" w:rsidRDefault="005A354A" w:rsidP="001B2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  <w:r w:rsidRPr="00B67A53"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  <w:t xml:space="preserve">ΣΩΤΗΡΗΣ </w:t>
            </w:r>
          </w:p>
          <w:p w:rsidR="005A354A" w:rsidRPr="00B67A53" w:rsidRDefault="005A354A" w:rsidP="001B2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l-GR"/>
              </w:rPr>
            </w:pPr>
            <w:r w:rsidRPr="00B67A53"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  <w:t>ΚΑΡΛΗΣ</w:t>
            </w:r>
          </w:p>
        </w:tc>
      </w:tr>
      <w:tr w:rsidR="005A354A" w:rsidRPr="00B67A53" w:rsidTr="001B283B">
        <w:trPr>
          <w:trHeight w:val="83"/>
        </w:trPr>
        <w:tc>
          <w:tcPr>
            <w:tcW w:w="0" w:type="auto"/>
            <w:vMerge/>
          </w:tcPr>
          <w:p w:rsidR="005A354A" w:rsidRPr="00B67A53" w:rsidRDefault="005A354A" w:rsidP="001B283B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color w:val="000000"/>
                <w:spacing w:val="-4"/>
                <w:sz w:val="24"/>
                <w:szCs w:val="24"/>
                <w:lang w:eastAsia="el-GR"/>
              </w:rPr>
            </w:pPr>
          </w:p>
        </w:tc>
        <w:tc>
          <w:tcPr>
            <w:tcW w:w="2558" w:type="dxa"/>
          </w:tcPr>
          <w:p w:rsidR="005A354A" w:rsidRPr="00B67A53" w:rsidRDefault="005A354A" w:rsidP="001B283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pacing w:val="-4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</w:tcPr>
          <w:p w:rsidR="005A354A" w:rsidRPr="00B67A53" w:rsidRDefault="005A354A" w:rsidP="001B283B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color w:val="000000"/>
                <w:spacing w:val="-4"/>
                <w:sz w:val="24"/>
                <w:szCs w:val="24"/>
                <w:lang w:eastAsia="el-GR"/>
              </w:rPr>
            </w:pPr>
          </w:p>
        </w:tc>
      </w:tr>
    </w:tbl>
    <w:p w:rsidR="005A354A" w:rsidRPr="005A354A" w:rsidRDefault="005A354A" w:rsidP="005A354A">
      <w:pPr>
        <w:tabs>
          <w:tab w:val="left" w:pos="284"/>
        </w:tabs>
        <w:spacing w:after="60"/>
        <w:jc w:val="both"/>
        <w:rPr>
          <w:rFonts w:ascii="Times New Roman" w:hAnsi="Times New Roman" w:cs="Times New Roman"/>
          <w:sz w:val="26"/>
          <w:szCs w:val="26"/>
        </w:rPr>
      </w:pPr>
    </w:p>
    <w:sectPr w:rsidR="005A354A" w:rsidRPr="005A354A" w:rsidSect="002F48F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D37D4"/>
    <w:multiLevelType w:val="hybridMultilevel"/>
    <w:tmpl w:val="E8C44B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8D9"/>
    <w:rsid w:val="002E57EA"/>
    <w:rsid w:val="002F48F4"/>
    <w:rsid w:val="005A354A"/>
    <w:rsid w:val="006B20BD"/>
    <w:rsid w:val="00725076"/>
    <w:rsid w:val="009858D9"/>
    <w:rsid w:val="00C43062"/>
    <w:rsid w:val="00D9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6514F"/>
  <w15:docId w15:val="{E3553A26-94CF-4AE3-86CC-4D3CD09F6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3F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rigasfereospeiraias.g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390</Words>
  <Characters>2108</Characters>
  <Application>Microsoft Office Word</Application>
  <DocSecurity>0</DocSecurity>
  <Lines>17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Χρήστης των Windows</cp:lastModifiedBy>
  <cp:revision>5</cp:revision>
  <dcterms:created xsi:type="dcterms:W3CDTF">2024-03-27T08:05:00Z</dcterms:created>
  <dcterms:modified xsi:type="dcterms:W3CDTF">2024-04-03T06:27:00Z</dcterms:modified>
</cp:coreProperties>
</file>