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27"/>
        <w:tblW w:w="9648" w:type="dxa"/>
        <w:tblBorders>
          <w:insideH w:val="single" w:sz="4" w:space="0" w:color="auto"/>
          <w:insideV w:val="single" w:sz="4" w:space="0" w:color="auto"/>
        </w:tblBorders>
        <w:tblLook w:val="04A0" w:firstRow="1" w:lastRow="0" w:firstColumn="1" w:lastColumn="0" w:noHBand="0" w:noVBand="1"/>
      </w:tblPr>
      <w:tblGrid>
        <w:gridCol w:w="9648"/>
      </w:tblGrid>
      <w:tr w:rsidR="00764D32" w:rsidRPr="00764D32" w:rsidTr="003C4622">
        <w:tc>
          <w:tcPr>
            <w:tcW w:w="9648" w:type="dxa"/>
            <w:tcBorders>
              <w:top w:val="nil"/>
              <w:bottom w:val="nil"/>
            </w:tcBorders>
          </w:tcPr>
          <w:p w:rsidR="00764D32" w:rsidRPr="00764D32" w:rsidRDefault="00764D32" w:rsidP="00764D32">
            <w:pPr>
              <w:spacing w:after="0" w:line="276" w:lineRule="auto"/>
              <w:ind w:firstLine="720"/>
              <w:jc w:val="center"/>
              <w:rPr>
                <w:rFonts w:ascii="Times New Roman" w:eastAsia="Times New Roman" w:hAnsi="Times New Roman" w:cs="Times New Roman"/>
                <w:color w:val="000000"/>
                <w:sz w:val="24"/>
                <w:szCs w:val="32"/>
                <w:lang w:eastAsia="el-GR"/>
              </w:rPr>
            </w:pPr>
            <w:r w:rsidRPr="00764D32">
              <w:rPr>
                <w:rFonts w:ascii="Times New Roman" w:eastAsia="Times New Roman" w:hAnsi="Times New Roman" w:cs="Times New Roman"/>
                <w:color w:val="000000"/>
                <w:sz w:val="24"/>
                <w:szCs w:val="30"/>
                <w:lang w:eastAsia="el-GR"/>
              </w:rPr>
              <w:t>Α′ ΣΥΛΛΟΓΟΣ  ΕΚΠΑΙΔΕΥΤΙΚΩΝ Π.Ε. ΠΕΙΡΑΙΑ</w:t>
            </w:r>
          </w:p>
          <w:p w:rsidR="00764D32" w:rsidRPr="00764D32" w:rsidRDefault="00764D32" w:rsidP="00764D32">
            <w:pPr>
              <w:spacing w:after="0" w:line="276" w:lineRule="auto"/>
              <w:ind w:firstLine="720"/>
              <w:jc w:val="center"/>
              <w:rPr>
                <w:rFonts w:ascii="Times New Roman" w:eastAsia="Times New Roman" w:hAnsi="Times New Roman" w:cs="Times New Roman"/>
                <w:color w:val="000000"/>
                <w:sz w:val="18"/>
                <w:szCs w:val="24"/>
                <w:lang w:eastAsia="el-GR"/>
              </w:rPr>
            </w:pPr>
            <w:r w:rsidRPr="00764D32">
              <w:rPr>
                <w:rFonts w:ascii="Times New Roman" w:eastAsia="Times New Roman" w:hAnsi="Times New Roman" w:cs="Times New Roman"/>
                <w:b/>
                <w:color w:val="000000"/>
                <w:sz w:val="28"/>
                <w:szCs w:val="36"/>
                <w:lang w:eastAsia="el-GR"/>
              </w:rPr>
              <w:t>“ΡΗΓΑΣ ΦΕΡΑΙΟΣ”</w:t>
            </w:r>
          </w:p>
          <w:p w:rsidR="00764D32" w:rsidRPr="00764D32" w:rsidRDefault="00764D32" w:rsidP="00764D32">
            <w:pPr>
              <w:spacing w:after="0" w:line="276" w:lineRule="auto"/>
              <w:ind w:firstLine="720"/>
              <w:jc w:val="center"/>
              <w:rPr>
                <w:rFonts w:ascii="Times New Roman" w:eastAsia="Times New Roman" w:hAnsi="Times New Roman" w:cs="Times New Roman"/>
                <w:color w:val="000000"/>
                <w:sz w:val="24"/>
                <w:szCs w:val="32"/>
                <w:lang w:eastAsia="el-GR"/>
              </w:rPr>
            </w:pPr>
            <w:r w:rsidRPr="00764D32">
              <w:rPr>
                <w:rFonts w:ascii="Times New Roman" w:eastAsia="Times New Roman" w:hAnsi="Times New Roman" w:cs="Times New Roman"/>
                <w:color w:val="000000"/>
                <w:sz w:val="24"/>
                <w:szCs w:val="28"/>
                <w:lang w:eastAsia="el-GR"/>
              </w:rPr>
              <w:t>ΤΖΑΒΕΛΛΑ ΚΑΙ ΑΛΕΞΑΝΔΡΟΥ 1, ΠΕΙΡΑΙΑΣ 18533</w:t>
            </w:r>
          </w:p>
          <w:p w:rsidR="00764D32" w:rsidRPr="00764D32" w:rsidRDefault="00764D32" w:rsidP="00764D32">
            <w:pPr>
              <w:spacing w:after="0" w:line="276" w:lineRule="auto"/>
              <w:jc w:val="center"/>
              <w:rPr>
                <w:rFonts w:ascii="Times New Roman" w:eastAsia="Times New Roman" w:hAnsi="Times New Roman" w:cs="Times New Roman"/>
                <w:b/>
                <w:color w:val="000000"/>
                <w:sz w:val="18"/>
                <w:szCs w:val="24"/>
                <w:lang w:val="de-DE" w:eastAsia="el-GR"/>
              </w:rPr>
            </w:pPr>
            <w:r w:rsidRPr="00764D32">
              <w:rPr>
                <w:rFonts w:ascii="Calibri" w:eastAsia="Calibri" w:hAnsi="Calibri" w:cs="Times New Roman"/>
                <w:noProof/>
                <w:lang w:eastAsia="el-GR"/>
              </w:rPr>
              <w:drawing>
                <wp:anchor distT="0" distB="0" distL="114300" distR="114300" simplePos="0" relativeHeight="251658240" behindDoc="1" locked="0" layoutInCell="1" allowOverlap="1">
                  <wp:simplePos x="0" y="0"/>
                  <wp:positionH relativeFrom="margin">
                    <wp:posOffset>5662295</wp:posOffset>
                  </wp:positionH>
                  <wp:positionV relativeFrom="margin">
                    <wp:posOffset>1905</wp:posOffset>
                  </wp:positionV>
                  <wp:extent cx="613410" cy="800100"/>
                  <wp:effectExtent l="0" t="0" r="0" b="0"/>
                  <wp:wrapTight wrapText="bothSides">
                    <wp:wrapPolygon edited="0">
                      <wp:start x="0" y="0"/>
                      <wp:lineTo x="0" y="21086"/>
                      <wp:lineTo x="20795" y="21086"/>
                      <wp:lineTo x="20795" y="0"/>
                      <wp:lineTo x="0" y="0"/>
                    </wp:wrapPolygon>
                  </wp:wrapTight>
                  <wp:docPr id="1" name="Εικόνα 1" descr="ΛΟΓΟΤΥΠΟΣ 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ΛΟΓΟΤΥΠΟΣ Ρ"/>
                          <pic:cNvPicPr>
                            <a:picLocks noChangeAspect="1" noChangeArrowheads="1"/>
                          </pic:cNvPicPr>
                        </pic:nvPicPr>
                        <pic:blipFill>
                          <a:blip r:embed="rId5">
                            <a:lum contrast="6000"/>
                            <a:extLst>
                              <a:ext uri="{28A0092B-C50C-407E-A947-70E740481C1C}">
                                <a14:useLocalDpi xmlns:a14="http://schemas.microsoft.com/office/drawing/2010/main" val="0"/>
                              </a:ext>
                            </a:extLst>
                          </a:blip>
                          <a:srcRect/>
                          <a:stretch>
                            <a:fillRect/>
                          </a:stretch>
                        </pic:blipFill>
                        <pic:spPr bwMode="auto">
                          <a:xfrm>
                            <a:off x="0" y="0"/>
                            <a:ext cx="61341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4D32">
              <w:rPr>
                <w:rFonts w:ascii="Times New Roman" w:eastAsia="Times New Roman" w:hAnsi="Times New Roman" w:cs="Times New Roman"/>
                <w:b/>
                <w:color w:val="000000"/>
                <w:sz w:val="18"/>
                <w:szCs w:val="24"/>
                <w:lang w:val="de-DE" w:eastAsia="el-GR"/>
              </w:rPr>
              <w:t xml:space="preserve">                  </w:t>
            </w:r>
            <w:proofErr w:type="spellStart"/>
            <w:r w:rsidRPr="00764D32">
              <w:rPr>
                <w:rFonts w:ascii="Times New Roman" w:eastAsia="Times New Roman" w:hAnsi="Times New Roman" w:cs="Times New Roman"/>
                <w:b/>
                <w:color w:val="000000"/>
                <w:sz w:val="18"/>
                <w:szCs w:val="24"/>
                <w:lang w:val="de-DE" w:eastAsia="el-GR"/>
              </w:rPr>
              <w:t>e-mail</w:t>
            </w:r>
            <w:proofErr w:type="spellEnd"/>
            <w:r w:rsidRPr="00764D32">
              <w:rPr>
                <w:rFonts w:ascii="Times New Roman" w:eastAsia="Times New Roman" w:hAnsi="Times New Roman" w:cs="Times New Roman"/>
                <w:b/>
                <w:color w:val="000000"/>
                <w:sz w:val="18"/>
                <w:szCs w:val="24"/>
                <w:lang w:val="de-DE" w:eastAsia="el-GR"/>
              </w:rPr>
              <w:t xml:space="preserve">: </w:t>
            </w:r>
            <w:hyperlink r:id="rId6" w:history="1">
              <w:r w:rsidRPr="00764D32">
                <w:rPr>
                  <w:rFonts w:ascii="Times New Roman" w:eastAsia="Times New Roman" w:hAnsi="Times New Roman" w:cs="Times New Roman"/>
                  <w:b/>
                  <w:color w:val="000000"/>
                  <w:sz w:val="18"/>
                  <w:szCs w:val="24"/>
                  <w:u w:val="single"/>
                  <w:lang w:val="de-DE" w:eastAsia="el-GR"/>
                </w:rPr>
                <w:t>info@rigasfereospeiraias.gr</w:t>
              </w:r>
            </w:hyperlink>
            <w:r w:rsidRPr="00764D32">
              <w:rPr>
                <w:rFonts w:ascii="Times New Roman" w:eastAsia="Times New Roman" w:hAnsi="Times New Roman" w:cs="Times New Roman"/>
                <w:b/>
                <w:color w:val="000000"/>
                <w:sz w:val="18"/>
                <w:szCs w:val="24"/>
                <w:lang w:val="de-DE" w:eastAsia="el-GR"/>
              </w:rPr>
              <w:t xml:space="preserve">      http://</w:t>
            </w:r>
            <w:r w:rsidRPr="00764D32">
              <w:rPr>
                <w:rFonts w:ascii="Times New Roman" w:eastAsia="Times New Roman" w:hAnsi="Times New Roman" w:cs="Times New Roman"/>
                <w:b/>
                <w:sz w:val="18"/>
                <w:szCs w:val="24"/>
                <w:lang w:val="de-DE" w:eastAsia="el-GR"/>
              </w:rPr>
              <w:t>www.rfp.gr</w:t>
            </w:r>
          </w:p>
        </w:tc>
      </w:tr>
    </w:tbl>
    <w:p w:rsidR="00764D32" w:rsidRPr="00764D32" w:rsidRDefault="00764D32" w:rsidP="00764D32">
      <w:pPr>
        <w:spacing w:after="0" w:line="120" w:lineRule="auto"/>
        <w:rPr>
          <w:rFonts w:ascii="Times New Roman" w:eastAsia="Times New Roman" w:hAnsi="Times New Roman" w:cs="Times New Roman"/>
          <w:color w:val="000000"/>
          <w:sz w:val="24"/>
          <w:szCs w:val="24"/>
          <w:lang w:val="de-DE" w:eastAsia="el-GR"/>
        </w:rPr>
      </w:pPr>
    </w:p>
    <w:p w:rsidR="00764D32" w:rsidRPr="00764D32" w:rsidRDefault="00764D32" w:rsidP="00764D32">
      <w:pPr>
        <w:spacing w:after="0" w:line="240" w:lineRule="auto"/>
        <w:jc w:val="right"/>
        <w:rPr>
          <w:rFonts w:ascii="Times New Roman" w:eastAsia="Times New Roman" w:hAnsi="Times New Roman" w:cs="Times New Roman"/>
          <w:color w:val="000000"/>
          <w:sz w:val="24"/>
          <w:szCs w:val="24"/>
          <w:lang w:eastAsia="el-GR"/>
        </w:rPr>
      </w:pPr>
      <w:r w:rsidRPr="00764D32">
        <w:rPr>
          <w:rFonts w:ascii="Times New Roman" w:eastAsia="Times New Roman" w:hAnsi="Times New Roman" w:cs="Times New Roman"/>
          <w:color w:val="000000"/>
          <w:sz w:val="24"/>
          <w:szCs w:val="24"/>
          <w:lang w:val="de-DE" w:eastAsia="el-GR"/>
        </w:rPr>
        <w:t xml:space="preserve">    </w:t>
      </w:r>
      <w:r>
        <w:rPr>
          <w:rFonts w:ascii="Times New Roman" w:eastAsia="Times New Roman" w:hAnsi="Times New Roman" w:cs="Times New Roman"/>
          <w:color w:val="000000"/>
          <w:sz w:val="24"/>
          <w:szCs w:val="24"/>
          <w:lang w:eastAsia="el-GR"/>
        </w:rPr>
        <w:t>ΠΕΙΡΑΙΑΣ 10</w:t>
      </w:r>
      <w:r w:rsidRPr="00764D32">
        <w:rPr>
          <w:rFonts w:ascii="Times New Roman" w:eastAsia="Times New Roman" w:hAnsi="Times New Roman" w:cs="Times New Roman"/>
          <w:color w:val="000000"/>
          <w:sz w:val="24"/>
          <w:szCs w:val="24"/>
          <w:lang w:eastAsia="el-GR"/>
        </w:rPr>
        <w:t xml:space="preserve">/01/2024, Α.Π: </w:t>
      </w:r>
      <w:r>
        <w:rPr>
          <w:rFonts w:ascii="Times New Roman" w:eastAsia="Times New Roman" w:hAnsi="Times New Roman" w:cs="Times New Roman"/>
          <w:color w:val="000000"/>
          <w:sz w:val="24"/>
          <w:szCs w:val="24"/>
          <w:lang w:eastAsia="el-GR"/>
        </w:rPr>
        <w:t>8</w:t>
      </w:r>
      <w:r w:rsidRPr="00764D32">
        <w:rPr>
          <w:rFonts w:ascii="Times New Roman" w:eastAsia="Times New Roman" w:hAnsi="Times New Roman" w:cs="Times New Roman"/>
          <w:b/>
          <w:sz w:val="24"/>
          <w:szCs w:val="24"/>
          <w:lang w:eastAsia="el-GR"/>
        </w:rPr>
        <w:t xml:space="preserve">          </w:t>
      </w:r>
    </w:p>
    <w:p w:rsidR="00764D32" w:rsidRPr="00764D32" w:rsidRDefault="00764D32" w:rsidP="00764D32">
      <w:pPr>
        <w:spacing w:after="0" w:line="120" w:lineRule="auto"/>
        <w:jc w:val="both"/>
        <w:rPr>
          <w:rFonts w:ascii="Times New Roman" w:eastAsia="Times New Roman" w:hAnsi="Times New Roman" w:cs="Times New Roman"/>
          <w:sz w:val="26"/>
          <w:szCs w:val="26"/>
          <w:lang w:eastAsia="el-GR"/>
        </w:rPr>
      </w:pPr>
    </w:p>
    <w:p w:rsidR="00764D32" w:rsidRDefault="00764D32" w:rsidP="00764D32">
      <w:pPr>
        <w:spacing w:after="0" w:line="240" w:lineRule="auto"/>
        <w:jc w:val="both"/>
        <w:rPr>
          <w:rFonts w:ascii="Times New Roman" w:eastAsia="Times New Roman" w:hAnsi="Times New Roman" w:cs="Times New Roman"/>
          <w:sz w:val="26"/>
          <w:szCs w:val="26"/>
          <w:lang w:eastAsia="el-GR"/>
        </w:rPr>
      </w:pPr>
      <w:r w:rsidRPr="00764D32">
        <w:rPr>
          <w:rFonts w:ascii="Times New Roman" w:eastAsia="Times New Roman" w:hAnsi="Times New Roman" w:cs="Times New Roman"/>
          <w:sz w:val="26"/>
          <w:szCs w:val="26"/>
          <w:lang w:eastAsia="el-GR"/>
        </w:rPr>
        <w:t>ΠΡΟΣ: ΤΑ ΜΕΛΗ ΤΟΥ ΣΥΛΛΟΓΟΥ</w:t>
      </w:r>
    </w:p>
    <w:p w:rsidR="00764D32" w:rsidRPr="00764D32" w:rsidRDefault="00764D32" w:rsidP="00764D32">
      <w:pPr>
        <w:spacing w:after="0" w:line="120" w:lineRule="auto"/>
        <w:jc w:val="both"/>
        <w:rPr>
          <w:rFonts w:ascii="Times New Roman" w:eastAsia="Times New Roman" w:hAnsi="Times New Roman" w:cs="Times New Roman"/>
          <w:sz w:val="26"/>
          <w:szCs w:val="26"/>
          <w:lang w:eastAsia="el-GR"/>
        </w:rPr>
      </w:pPr>
    </w:p>
    <w:p w:rsidR="00F50162" w:rsidRPr="00764D32" w:rsidRDefault="00F50162" w:rsidP="00F50162">
      <w:pPr>
        <w:spacing w:after="0" w:line="276" w:lineRule="auto"/>
        <w:jc w:val="center"/>
        <w:rPr>
          <w:rFonts w:ascii="Times New Roman" w:eastAsia="Times New Roman" w:hAnsi="Times New Roman" w:cs="Times New Roman"/>
          <w:b/>
          <w:sz w:val="28"/>
          <w:szCs w:val="28"/>
          <w:lang w:eastAsia="el-GR"/>
        </w:rPr>
      </w:pPr>
      <w:r w:rsidRPr="00764D32">
        <w:rPr>
          <w:rFonts w:ascii="Times New Roman" w:eastAsia="Times New Roman" w:hAnsi="Times New Roman" w:cs="Times New Roman"/>
          <w:b/>
          <w:sz w:val="28"/>
          <w:szCs w:val="28"/>
          <w:lang w:eastAsia="el-GR"/>
        </w:rPr>
        <w:t>Να αρθούν τώρα όλες οι διώξεις εκπαιδευτικών!</w:t>
      </w:r>
    </w:p>
    <w:p w:rsidR="00F50162" w:rsidRPr="00764D32" w:rsidRDefault="007053DD" w:rsidP="00F50162">
      <w:pPr>
        <w:spacing w:after="0" w:line="276" w:lineRule="auto"/>
        <w:jc w:val="center"/>
        <w:rPr>
          <w:rFonts w:ascii="Times New Roman" w:eastAsia="Times New Roman" w:hAnsi="Times New Roman" w:cs="Times New Roman"/>
          <w:b/>
          <w:sz w:val="28"/>
          <w:szCs w:val="28"/>
          <w:lang w:eastAsia="el-GR"/>
        </w:rPr>
      </w:pPr>
      <w:r w:rsidRPr="00764D32">
        <w:rPr>
          <w:rFonts w:ascii="Times New Roman" w:eastAsia="Times New Roman" w:hAnsi="Times New Roman" w:cs="Times New Roman"/>
          <w:b/>
          <w:sz w:val="28"/>
          <w:szCs w:val="28"/>
          <w:lang w:eastAsia="el-GR"/>
        </w:rPr>
        <w:t>Συγκέντρωση την Παρασκευή 12/01/2024</w:t>
      </w:r>
    </w:p>
    <w:p w:rsidR="007053DD" w:rsidRPr="00764D32" w:rsidRDefault="007053DD" w:rsidP="00F50162">
      <w:pPr>
        <w:spacing w:after="0" w:line="276" w:lineRule="auto"/>
        <w:jc w:val="center"/>
        <w:rPr>
          <w:rFonts w:ascii="Times New Roman" w:eastAsia="Times New Roman" w:hAnsi="Times New Roman" w:cs="Times New Roman"/>
          <w:b/>
          <w:sz w:val="28"/>
          <w:szCs w:val="28"/>
          <w:lang w:eastAsia="el-GR"/>
        </w:rPr>
      </w:pPr>
      <w:r w:rsidRPr="00764D32">
        <w:rPr>
          <w:rFonts w:ascii="Times New Roman" w:eastAsia="Times New Roman" w:hAnsi="Times New Roman" w:cs="Times New Roman"/>
          <w:b/>
          <w:sz w:val="28"/>
          <w:szCs w:val="28"/>
          <w:lang w:eastAsia="el-GR"/>
        </w:rPr>
        <w:t>στο Δημοτικό Θέατρο Πειραιά, στις 13.30</w:t>
      </w:r>
    </w:p>
    <w:p w:rsidR="007053DD" w:rsidRPr="007053DD" w:rsidRDefault="007053DD" w:rsidP="00764D32">
      <w:pPr>
        <w:spacing w:after="0" w:line="120" w:lineRule="auto"/>
        <w:jc w:val="both"/>
        <w:rPr>
          <w:rFonts w:ascii="Times New Roman" w:eastAsia="Times New Roman" w:hAnsi="Times New Roman" w:cs="Times New Roman"/>
          <w:b/>
          <w:sz w:val="26"/>
          <w:szCs w:val="26"/>
          <w:lang w:eastAsia="el-GR"/>
        </w:rPr>
      </w:pPr>
    </w:p>
    <w:p w:rsidR="007053DD" w:rsidRPr="00F50162" w:rsidRDefault="00F50162" w:rsidP="00764D32">
      <w:pPr>
        <w:shd w:val="clear" w:color="auto" w:fill="FFFFFF"/>
        <w:spacing w:after="60" w:line="276" w:lineRule="auto"/>
        <w:ind w:firstLine="284"/>
        <w:jc w:val="both"/>
        <w:rPr>
          <w:rFonts w:ascii="Times New Roman" w:eastAsia="Times New Roman" w:hAnsi="Times New Roman" w:cs="Times New Roman"/>
          <w:i/>
          <w:color w:val="222222"/>
          <w:sz w:val="26"/>
          <w:szCs w:val="26"/>
          <w:lang w:eastAsia="el-GR"/>
        </w:rPr>
      </w:pPr>
      <w:r w:rsidRPr="00F50162">
        <w:rPr>
          <w:rFonts w:ascii="Times New Roman" w:eastAsia="Times New Roman" w:hAnsi="Times New Roman" w:cs="Times New Roman"/>
          <w:i/>
          <w:color w:val="222222"/>
          <w:sz w:val="26"/>
          <w:szCs w:val="26"/>
          <w:lang w:eastAsia="el-GR"/>
        </w:rPr>
        <w:t>Συνάδελφοι, συναδέλφισσες</w:t>
      </w:r>
      <w:r w:rsidR="00764D32">
        <w:rPr>
          <w:rFonts w:ascii="Times New Roman" w:eastAsia="Times New Roman" w:hAnsi="Times New Roman" w:cs="Times New Roman"/>
          <w:i/>
          <w:color w:val="222222"/>
          <w:sz w:val="26"/>
          <w:szCs w:val="26"/>
          <w:lang w:eastAsia="el-GR"/>
        </w:rPr>
        <w:t>,</w:t>
      </w:r>
    </w:p>
    <w:p w:rsidR="007053DD" w:rsidRPr="007053DD" w:rsidRDefault="007053DD" w:rsidP="00764D32">
      <w:pPr>
        <w:shd w:val="clear" w:color="auto" w:fill="FFFFFF"/>
        <w:spacing w:after="60" w:line="276" w:lineRule="auto"/>
        <w:ind w:firstLine="284"/>
        <w:jc w:val="both"/>
        <w:rPr>
          <w:rFonts w:ascii="Calibri" w:eastAsia="Times New Roman" w:hAnsi="Calibri" w:cs="Calibri"/>
          <w:color w:val="222222"/>
          <w:sz w:val="26"/>
          <w:szCs w:val="26"/>
          <w:lang w:eastAsia="el-GR"/>
        </w:rPr>
      </w:pPr>
      <w:r w:rsidRPr="007053DD">
        <w:rPr>
          <w:rFonts w:ascii="Times New Roman" w:eastAsia="Times New Roman" w:hAnsi="Times New Roman" w:cs="Times New Roman"/>
          <w:color w:val="222222"/>
          <w:sz w:val="26"/>
          <w:szCs w:val="26"/>
          <w:lang w:eastAsia="el-GR"/>
        </w:rPr>
        <w:t xml:space="preserve">Συνδικαλιστικές διώξεις και παραπομπή στο πειθαρχικό ασκούνται σε 7 εκπαιδευτικούς με την απίστευτη κατηγορία της «ανάρμοστης συμπεριφοράς εκτός υπηρεσίας» γιατί απλά συμμετείχαν σε κινητοποιήσεις. Δύο συνάδελφοι γιατί διαδήλωναν στις 6/12/2020 (πορεία με αφορμή τα 12 χρόνια από τη δολοφονία του </w:t>
      </w:r>
      <w:proofErr w:type="spellStart"/>
      <w:r w:rsidRPr="007053DD">
        <w:rPr>
          <w:rFonts w:ascii="Times New Roman" w:eastAsia="Times New Roman" w:hAnsi="Times New Roman" w:cs="Times New Roman"/>
          <w:color w:val="222222"/>
          <w:sz w:val="26"/>
          <w:szCs w:val="26"/>
          <w:lang w:eastAsia="el-GR"/>
        </w:rPr>
        <w:t>Γρηγορόπουλου</w:t>
      </w:r>
      <w:proofErr w:type="spellEnd"/>
      <w:r w:rsidRPr="007053DD">
        <w:rPr>
          <w:rFonts w:ascii="Times New Roman" w:eastAsia="Times New Roman" w:hAnsi="Times New Roman" w:cs="Times New Roman"/>
          <w:color w:val="222222"/>
          <w:sz w:val="26"/>
          <w:szCs w:val="26"/>
          <w:lang w:eastAsia="el-GR"/>
        </w:rPr>
        <w:t xml:space="preserve">), ενώ υπήρξε απαγόρευση διαδηλώσεων (λόγω </w:t>
      </w:r>
      <w:proofErr w:type="spellStart"/>
      <w:r w:rsidRPr="007053DD">
        <w:rPr>
          <w:rFonts w:ascii="Times New Roman" w:eastAsia="Times New Roman" w:hAnsi="Times New Roman" w:cs="Times New Roman"/>
          <w:color w:val="222222"/>
          <w:sz w:val="26"/>
          <w:szCs w:val="26"/>
          <w:lang w:eastAsia="el-GR"/>
        </w:rPr>
        <w:t>κόβιντ</w:t>
      </w:r>
      <w:proofErr w:type="spellEnd"/>
      <w:r w:rsidRPr="007053DD">
        <w:rPr>
          <w:rFonts w:ascii="Times New Roman" w:eastAsia="Times New Roman" w:hAnsi="Times New Roman" w:cs="Times New Roman"/>
          <w:color w:val="222222"/>
          <w:sz w:val="26"/>
          <w:szCs w:val="26"/>
          <w:lang w:eastAsia="el-GR"/>
        </w:rPr>
        <w:t>), 4 συνάδελφοι γιατί συμμετείχαν σ</w:t>
      </w:r>
      <w:r w:rsidR="00764D32">
        <w:rPr>
          <w:rFonts w:ascii="Times New Roman" w:eastAsia="Times New Roman" w:hAnsi="Times New Roman" w:cs="Times New Roman"/>
          <w:color w:val="222222"/>
          <w:sz w:val="26"/>
          <w:szCs w:val="26"/>
          <w:lang w:eastAsia="el-GR"/>
        </w:rPr>
        <w:t>ε κινητοποίηση της ΕΛΜΕ Πειραιά</w:t>
      </w:r>
      <w:r w:rsidRPr="007053DD">
        <w:rPr>
          <w:rFonts w:ascii="Times New Roman" w:eastAsia="Times New Roman" w:hAnsi="Times New Roman" w:cs="Times New Roman"/>
          <w:color w:val="222222"/>
          <w:sz w:val="26"/>
          <w:szCs w:val="26"/>
          <w:lang w:eastAsia="el-GR"/>
        </w:rPr>
        <w:t xml:space="preserve"> την ημέρα του διαγωνισμού </w:t>
      </w:r>
      <w:r w:rsidRPr="007053DD">
        <w:rPr>
          <w:rFonts w:ascii="Times New Roman" w:eastAsia="Times New Roman" w:hAnsi="Times New Roman" w:cs="Times New Roman"/>
          <w:color w:val="222222"/>
          <w:sz w:val="26"/>
          <w:szCs w:val="26"/>
          <w:lang w:val="en-US" w:eastAsia="el-GR"/>
        </w:rPr>
        <w:t>PISA </w:t>
      </w:r>
      <w:r w:rsidRPr="007053DD">
        <w:rPr>
          <w:rFonts w:ascii="Times New Roman" w:eastAsia="Times New Roman" w:hAnsi="Times New Roman" w:cs="Times New Roman"/>
          <w:color w:val="222222"/>
          <w:sz w:val="26"/>
          <w:szCs w:val="26"/>
          <w:lang w:eastAsia="el-GR"/>
        </w:rPr>
        <w:t>και ενημέρωσαν τους εκπαιδευτικούς του σχολείου για το δικαίωμα που είχαν να κάνουν στάση εργασίας, 1 δάσκαλος στη Θεσσαλονίκη γιατί συμμετείχε στις κινητοποιήσεις ενάντια στους πλειστηριασμούς κατοικιών. Ενώ με την απίστευτη κατηγορία για «κακόβουλη κριτική κατά της κυβέρνησης», έχουν κατατεθεί 2 διώξεις, πάλι στον Πειραιά, γιατί εκπαιδευτικοί-συνδικαλιστές έκαναν κριτική στην πολιτική της κυβέρνησης στο διαδίκτυο.</w:t>
      </w:r>
    </w:p>
    <w:p w:rsidR="007053DD" w:rsidRPr="007053DD" w:rsidRDefault="007053DD" w:rsidP="00764D32">
      <w:pPr>
        <w:shd w:val="clear" w:color="auto" w:fill="FFFFFF"/>
        <w:spacing w:after="60" w:line="276" w:lineRule="auto"/>
        <w:ind w:firstLine="284"/>
        <w:jc w:val="both"/>
        <w:rPr>
          <w:rFonts w:ascii="Calibri" w:eastAsia="Times New Roman" w:hAnsi="Calibri" w:cs="Calibri"/>
          <w:color w:val="222222"/>
          <w:sz w:val="26"/>
          <w:szCs w:val="26"/>
          <w:lang w:eastAsia="el-GR"/>
        </w:rPr>
      </w:pPr>
      <w:r w:rsidRPr="007053DD">
        <w:rPr>
          <w:rFonts w:ascii="Times New Roman" w:eastAsia="Times New Roman" w:hAnsi="Times New Roman" w:cs="Times New Roman"/>
          <w:color w:val="222222"/>
          <w:sz w:val="26"/>
          <w:szCs w:val="26"/>
          <w:lang w:eastAsia="el-GR"/>
        </w:rPr>
        <w:t xml:space="preserve">Μπορεί στη βιομηχανία διώξεων να πρωταγωνιστεί ο Διευθυντής Δευτεροβάθμιας Εκπαίδευσης Πειραιά, όμως οι απειλές και οι ΕΔΕ ενάντια στη συνδικαλιστική δράση σε Αθήνα, Θεσσαλονίκη, Θεσσαλία, Ρέθυμνο, δείχνει ότι η προσπάθεια περιορισμού της συνδικαλιστικής δράσης είναι κεντρική κυβερνητική επιλογή. Δεν είναι άσχετη και με τους νόμους (Γεωργιάδη κ.α.) που περιορίζουν το δικαίωμα στη συνδικαλιστική δράση στον ιδιωτικό τομέα. </w:t>
      </w:r>
    </w:p>
    <w:p w:rsidR="007053DD" w:rsidRPr="007053DD" w:rsidRDefault="007053DD" w:rsidP="00764D32">
      <w:pPr>
        <w:shd w:val="clear" w:color="auto" w:fill="FFFFFF"/>
        <w:spacing w:after="60" w:line="276" w:lineRule="auto"/>
        <w:ind w:firstLine="284"/>
        <w:jc w:val="both"/>
        <w:rPr>
          <w:rFonts w:ascii="Calibri" w:eastAsia="Times New Roman" w:hAnsi="Calibri" w:cs="Calibri"/>
          <w:color w:val="222222"/>
          <w:sz w:val="26"/>
          <w:szCs w:val="26"/>
          <w:lang w:eastAsia="el-GR"/>
        </w:rPr>
      </w:pPr>
      <w:r w:rsidRPr="007053DD">
        <w:rPr>
          <w:rFonts w:ascii="Times New Roman" w:eastAsia="Times New Roman" w:hAnsi="Times New Roman" w:cs="Times New Roman"/>
          <w:color w:val="222222"/>
          <w:sz w:val="26"/>
          <w:szCs w:val="26"/>
          <w:lang w:eastAsia="el-GR"/>
        </w:rPr>
        <w:t xml:space="preserve">Ο φάκελος του πειθαρχικού που αφορά τους εκπαιδευτικούς που κινητοποιήθηκαν στον Πειραιά ενάντια στον διαγωνισμό </w:t>
      </w:r>
      <w:r w:rsidRPr="007053DD">
        <w:rPr>
          <w:rFonts w:ascii="Times New Roman" w:eastAsia="Times New Roman" w:hAnsi="Times New Roman" w:cs="Times New Roman"/>
          <w:color w:val="222222"/>
          <w:sz w:val="26"/>
          <w:szCs w:val="26"/>
          <w:lang w:val="en-US" w:eastAsia="el-GR"/>
        </w:rPr>
        <w:t>PISA</w:t>
      </w:r>
      <w:r w:rsidRPr="007053DD">
        <w:rPr>
          <w:rFonts w:ascii="Times New Roman" w:eastAsia="Times New Roman" w:hAnsi="Times New Roman" w:cs="Times New Roman"/>
          <w:color w:val="222222"/>
          <w:sz w:val="26"/>
          <w:szCs w:val="26"/>
          <w:lang w:eastAsia="el-GR"/>
        </w:rPr>
        <w:t xml:space="preserve"> δείχνει ότι έχουμε έως και ποινικοποίηση ανακοινώσεων παρατάξεων και </w:t>
      </w:r>
      <w:r w:rsidR="00764D32" w:rsidRPr="007053DD">
        <w:rPr>
          <w:rFonts w:ascii="Times New Roman" w:eastAsia="Times New Roman" w:hAnsi="Times New Roman" w:cs="Times New Roman"/>
          <w:color w:val="222222"/>
          <w:sz w:val="26"/>
          <w:szCs w:val="26"/>
          <w:lang w:eastAsia="el-GR"/>
        </w:rPr>
        <w:t>εξόφθαλμες</w:t>
      </w:r>
      <w:r w:rsidRPr="007053DD">
        <w:rPr>
          <w:rFonts w:ascii="Times New Roman" w:eastAsia="Times New Roman" w:hAnsi="Times New Roman" w:cs="Times New Roman"/>
          <w:color w:val="222222"/>
          <w:sz w:val="26"/>
          <w:szCs w:val="26"/>
          <w:lang w:eastAsia="el-GR"/>
        </w:rPr>
        <w:t xml:space="preserve"> προσπάθειες σκευωρίας και κατασκευής ενόχων, που αποδεικνύουν ότι κινδυνεύουμε να γυρίσουμε 70 χρόνια πίσω, όταν δρούσε το συνδικαλιστικό της ασφάλειας! </w:t>
      </w:r>
    </w:p>
    <w:p w:rsidR="007053DD" w:rsidRPr="007053DD" w:rsidRDefault="007053DD" w:rsidP="00764D32">
      <w:pPr>
        <w:shd w:val="clear" w:color="auto" w:fill="FFFFFF"/>
        <w:spacing w:after="60" w:line="276" w:lineRule="auto"/>
        <w:ind w:firstLine="284"/>
        <w:jc w:val="both"/>
        <w:rPr>
          <w:rFonts w:ascii="Calibri" w:eastAsia="Times New Roman" w:hAnsi="Calibri" w:cs="Calibri"/>
          <w:color w:val="222222"/>
          <w:sz w:val="26"/>
          <w:szCs w:val="26"/>
          <w:lang w:eastAsia="el-GR"/>
        </w:rPr>
      </w:pPr>
      <w:r w:rsidRPr="007053DD">
        <w:rPr>
          <w:rFonts w:ascii="Times New Roman" w:eastAsia="Times New Roman" w:hAnsi="Times New Roman" w:cs="Times New Roman"/>
          <w:color w:val="222222"/>
          <w:sz w:val="26"/>
          <w:szCs w:val="26"/>
          <w:lang w:eastAsia="el-GR"/>
        </w:rPr>
        <w:t xml:space="preserve">Είναι πλέον φανερό ότι το υπουργείο θέλει τους διωκόμενους συναδέλφους ως όμηρους, μπροστά στις κινητοποιήσεις που θα γίνουν το επόμενο διάστημα ενάντια στην υποβάθμιση της δημόσιας εκπαίδευσης αλλά και ενόψει των "επισκέψεων" των </w:t>
      </w:r>
      <w:proofErr w:type="spellStart"/>
      <w:r w:rsidRPr="007053DD">
        <w:rPr>
          <w:rFonts w:ascii="Times New Roman" w:eastAsia="Times New Roman" w:hAnsi="Times New Roman" w:cs="Times New Roman"/>
          <w:color w:val="222222"/>
          <w:sz w:val="26"/>
          <w:szCs w:val="26"/>
          <w:lang w:eastAsia="el-GR"/>
        </w:rPr>
        <w:t>αξιολογητών</w:t>
      </w:r>
      <w:proofErr w:type="spellEnd"/>
      <w:r w:rsidRPr="007053DD">
        <w:rPr>
          <w:rFonts w:ascii="Times New Roman" w:eastAsia="Times New Roman" w:hAnsi="Times New Roman" w:cs="Times New Roman"/>
          <w:color w:val="222222"/>
          <w:sz w:val="26"/>
          <w:szCs w:val="26"/>
          <w:lang w:eastAsia="el-GR"/>
        </w:rPr>
        <w:t>. </w:t>
      </w:r>
    </w:p>
    <w:p w:rsidR="007053DD" w:rsidRPr="00F50162" w:rsidRDefault="007053DD" w:rsidP="00764D32">
      <w:pPr>
        <w:suppressAutoHyphens/>
        <w:spacing w:after="60" w:line="276" w:lineRule="auto"/>
        <w:ind w:firstLine="284"/>
        <w:jc w:val="both"/>
        <w:rPr>
          <w:rFonts w:ascii="Times New Roman" w:eastAsia="Calibri" w:hAnsi="Times New Roman" w:cs="Times New Roman"/>
          <w:kern w:val="2"/>
          <w:sz w:val="26"/>
          <w:szCs w:val="26"/>
          <w:lang w:eastAsia="zh-CN"/>
        </w:rPr>
      </w:pPr>
      <w:r w:rsidRPr="007053DD">
        <w:rPr>
          <w:rFonts w:ascii="Times New Roman" w:eastAsia="Calibri" w:hAnsi="Times New Roman" w:cs="Times New Roman"/>
          <w:kern w:val="2"/>
          <w:sz w:val="26"/>
          <w:szCs w:val="26"/>
          <w:lang w:eastAsia="zh-CN"/>
        </w:rPr>
        <w:t xml:space="preserve">Καταγγέλλουμε τις διώξεις! Δηλώνουμε την συμπαράσταση και την αλληλεγγύη μας στους συναδέλφους που διώκονται! </w:t>
      </w:r>
    </w:p>
    <w:p w:rsidR="00F50162" w:rsidRDefault="007053DD" w:rsidP="00764D32">
      <w:pPr>
        <w:suppressAutoHyphens/>
        <w:spacing w:after="0" w:line="276" w:lineRule="auto"/>
        <w:ind w:firstLine="284"/>
        <w:jc w:val="center"/>
        <w:rPr>
          <w:rFonts w:ascii="Times New Roman" w:eastAsia="Calibri" w:hAnsi="Times New Roman" w:cs="Times New Roman"/>
          <w:b/>
          <w:kern w:val="2"/>
          <w:sz w:val="26"/>
          <w:szCs w:val="26"/>
          <w:lang w:eastAsia="zh-CN"/>
        </w:rPr>
      </w:pPr>
      <w:r w:rsidRPr="007053DD">
        <w:rPr>
          <w:rFonts w:ascii="Times New Roman" w:eastAsia="Calibri" w:hAnsi="Times New Roman" w:cs="Times New Roman"/>
          <w:b/>
          <w:kern w:val="2"/>
          <w:sz w:val="26"/>
          <w:szCs w:val="26"/>
          <w:lang w:eastAsia="zh-CN"/>
        </w:rPr>
        <w:t>Συμμετέχουμε και καλούμε στην κινητοποίηση σ</w:t>
      </w:r>
      <w:r w:rsidR="00F50162">
        <w:rPr>
          <w:rFonts w:ascii="Times New Roman" w:eastAsia="Calibri" w:hAnsi="Times New Roman" w:cs="Times New Roman"/>
          <w:b/>
          <w:kern w:val="2"/>
          <w:sz w:val="26"/>
          <w:szCs w:val="26"/>
          <w:lang w:eastAsia="zh-CN"/>
        </w:rPr>
        <w:t>το Δημοτικό Θέατρο Πειραιά,</w:t>
      </w:r>
    </w:p>
    <w:p w:rsidR="007053DD" w:rsidRPr="007053DD" w:rsidRDefault="007053DD" w:rsidP="00764D32">
      <w:pPr>
        <w:suppressAutoHyphens/>
        <w:spacing w:after="0" w:line="276" w:lineRule="auto"/>
        <w:ind w:firstLine="284"/>
        <w:jc w:val="center"/>
        <w:rPr>
          <w:rFonts w:ascii="Times New Roman" w:eastAsia="Calibri" w:hAnsi="Times New Roman" w:cs="Times New Roman"/>
          <w:b/>
          <w:kern w:val="2"/>
          <w:sz w:val="26"/>
          <w:szCs w:val="26"/>
          <w:lang w:eastAsia="zh-CN"/>
        </w:rPr>
      </w:pPr>
      <w:r w:rsidRPr="007053DD">
        <w:rPr>
          <w:rFonts w:ascii="Times New Roman" w:eastAsia="Calibri" w:hAnsi="Times New Roman" w:cs="Times New Roman"/>
          <w:b/>
          <w:kern w:val="2"/>
          <w:sz w:val="26"/>
          <w:szCs w:val="26"/>
          <w:lang w:eastAsia="zh-CN"/>
        </w:rPr>
        <w:t>την Παρασκευή 12/01/2024, στις 13.30</w:t>
      </w:r>
    </w:p>
    <w:p w:rsidR="00764D32" w:rsidRDefault="00764D32" w:rsidP="00764D32">
      <w:pPr>
        <w:suppressAutoHyphens/>
        <w:spacing w:after="0" w:line="120" w:lineRule="auto"/>
        <w:ind w:firstLine="284"/>
        <w:jc w:val="center"/>
        <w:rPr>
          <w:rFonts w:ascii="Times New Roman" w:eastAsia="Calibri" w:hAnsi="Times New Roman" w:cs="Times New Roman"/>
          <w:b/>
          <w:kern w:val="2"/>
          <w:sz w:val="26"/>
          <w:szCs w:val="26"/>
          <w:lang w:eastAsia="zh-CN"/>
        </w:rPr>
      </w:pPr>
    </w:p>
    <w:p w:rsidR="007053DD" w:rsidRPr="007053DD" w:rsidRDefault="007053DD" w:rsidP="00764D32">
      <w:pPr>
        <w:suppressAutoHyphens/>
        <w:spacing w:after="60" w:line="276" w:lineRule="auto"/>
        <w:ind w:firstLine="284"/>
        <w:jc w:val="center"/>
        <w:rPr>
          <w:rFonts w:ascii="Times New Roman" w:eastAsia="Calibri" w:hAnsi="Times New Roman" w:cs="Times New Roman"/>
          <w:b/>
          <w:kern w:val="2"/>
          <w:sz w:val="26"/>
          <w:szCs w:val="26"/>
          <w:lang w:eastAsia="zh-CN"/>
        </w:rPr>
      </w:pPr>
      <w:r w:rsidRPr="007053DD">
        <w:rPr>
          <w:rFonts w:ascii="Times New Roman" w:eastAsia="Calibri" w:hAnsi="Times New Roman" w:cs="Times New Roman"/>
          <w:b/>
          <w:kern w:val="2"/>
          <w:sz w:val="26"/>
          <w:szCs w:val="26"/>
          <w:lang w:eastAsia="zh-CN"/>
        </w:rPr>
        <w:t>Η τρομοκρατία δεν θα περάσει!</w:t>
      </w:r>
    </w:p>
    <w:p w:rsidR="007053DD" w:rsidRPr="007053DD" w:rsidRDefault="007053DD" w:rsidP="00F50162">
      <w:pPr>
        <w:suppressAutoHyphens/>
        <w:spacing w:afterLines="60" w:after="144" w:line="276" w:lineRule="auto"/>
        <w:ind w:firstLine="284"/>
        <w:jc w:val="both"/>
        <w:rPr>
          <w:rFonts w:ascii="Times New Roman" w:eastAsia="Calibri" w:hAnsi="Times New Roman" w:cs="Times New Roman"/>
          <w:b/>
          <w:kern w:val="2"/>
          <w:sz w:val="26"/>
          <w:szCs w:val="26"/>
          <w:lang w:eastAsia="zh-CN"/>
        </w:rPr>
      </w:pPr>
    </w:p>
    <w:tbl>
      <w:tblPr>
        <w:tblpPr w:leftFromText="180" w:rightFromText="180" w:vertAnchor="text" w:horzAnchor="margin" w:tblpXSpec="center" w:tblpY="173"/>
        <w:tblW w:w="7935" w:type="dxa"/>
        <w:tblLook w:val="00A0" w:firstRow="1" w:lastRow="0" w:firstColumn="1" w:lastColumn="0" w:noHBand="0" w:noVBand="0"/>
      </w:tblPr>
      <w:tblGrid>
        <w:gridCol w:w="2557"/>
        <w:gridCol w:w="2558"/>
        <w:gridCol w:w="2820"/>
      </w:tblGrid>
      <w:tr w:rsidR="00764D32" w:rsidRPr="00764D32" w:rsidTr="003C4622">
        <w:trPr>
          <w:trHeight w:val="2694"/>
        </w:trPr>
        <w:tc>
          <w:tcPr>
            <w:tcW w:w="2557" w:type="dxa"/>
            <w:shd w:val="clear" w:color="auto" w:fill="auto"/>
          </w:tcPr>
          <w:p w:rsidR="00764D32" w:rsidRPr="00764D32" w:rsidRDefault="00764D32" w:rsidP="00764D32">
            <w:pPr>
              <w:spacing w:after="0" w:line="240" w:lineRule="auto"/>
              <w:jc w:val="center"/>
              <w:rPr>
                <w:rFonts w:ascii="Times New Roman" w:eastAsia="Calibri" w:hAnsi="Times New Roman" w:cs="Times New Roman"/>
                <w:lang w:eastAsia="zh-CN"/>
              </w:rPr>
            </w:pPr>
            <w:r w:rsidRPr="00764D32">
              <w:rPr>
                <w:rFonts w:ascii="Calibri" w:eastAsia="Calibri" w:hAnsi="Calibri" w:cs="Times New Roman"/>
                <w:noProof/>
                <w:lang w:eastAsia="el-GR"/>
              </w:rPr>
              <w:drawing>
                <wp:anchor distT="0" distB="0" distL="114300" distR="114300" simplePos="0" relativeHeight="251661312" behindDoc="1" locked="0" layoutInCell="1" allowOverlap="1">
                  <wp:simplePos x="0" y="0"/>
                  <wp:positionH relativeFrom="column">
                    <wp:posOffset>398145</wp:posOffset>
                  </wp:positionH>
                  <wp:positionV relativeFrom="paragraph">
                    <wp:posOffset>271780</wp:posOffset>
                  </wp:positionV>
                  <wp:extent cx="735965" cy="914400"/>
                  <wp:effectExtent l="0" t="0" r="6985" b="0"/>
                  <wp:wrapNone/>
                  <wp:docPr id="4" name="Εικόνα 4" descr="σάρωση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σάρωση0002"/>
                          <pic:cNvPicPr>
                            <a:picLocks noChangeAspect="1" noChangeArrowheads="1"/>
                          </pic:cNvPicPr>
                        </pic:nvPicPr>
                        <pic:blipFill>
                          <a:blip r:embed="rId7">
                            <a:lum contrast="12000"/>
                            <a:extLst>
                              <a:ext uri="{28A0092B-C50C-407E-A947-70E740481C1C}">
                                <a14:useLocalDpi xmlns:a14="http://schemas.microsoft.com/office/drawing/2010/main" val="0"/>
                              </a:ext>
                            </a:extLst>
                          </a:blip>
                          <a:srcRect/>
                          <a:stretch>
                            <a:fillRect/>
                          </a:stretch>
                        </pic:blipFill>
                        <pic:spPr bwMode="auto">
                          <a:xfrm>
                            <a:off x="0" y="0"/>
                            <a:ext cx="73596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4D32" w:rsidRPr="00764D32" w:rsidRDefault="00764D32" w:rsidP="00764D32">
            <w:pPr>
              <w:spacing w:after="0" w:line="240" w:lineRule="auto"/>
              <w:jc w:val="center"/>
              <w:rPr>
                <w:rFonts w:ascii="Times New Roman" w:eastAsia="Calibri" w:hAnsi="Times New Roman" w:cs="Times New Roman"/>
                <w:lang w:eastAsia="zh-CN"/>
              </w:rPr>
            </w:pPr>
            <w:r w:rsidRPr="00764D32">
              <w:rPr>
                <w:rFonts w:ascii="Times New Roman" w:eastAsia="Calibri" w:hAnsi="Times New Roman" w:cs="Times New Roman"/>
                <w:lang w:eastAsia="zh-CN"/>
              </w:rPr>
              <w:t>Ο ΠΡΟΕΔΡΟΣ</w:t>
            </w:r>
          </w:p>
          <w:p w:rsidR="00764D32" w:rsidRPr="00764D32" w:rsidRDefault="00764D32" w:rsidP="00764D32">
            <w:pPr>
              <w:spacing w:after="0" w:line="240" w:lineRule="auto"/>
              <w:jc w:val="center"/>
              <w:rPr>
                <w:rFonts w:ascii="Times New Roman" w:eastAsia="Calibri" w:hAnsi="Times New Roman" w:cs="Times New Roman"/>
                <w:lang w:eastAsia="zh-CN"/>
              </w:rPr>
            </w:pPr>
          </w:p>
          <w:p w:rsidR="00764D32" w:rsidRPr="00764D32" w:rsidRDefault="00764D32" w:rsidP="00764D32">
            <w:pPr>
              <w:spacing w:after="0" w:line="240" w:lineRule="auto"/>
              <w:jc w:val="center"/>
              <w:rPr>
                <w:rFonts w:ascii="Times New Roman" w:eastAsia="Calibri" w:hAnsi="Times New Roman" w:cs="Times New Roman"/>
                <w:lang w:eastAsia="zh-CN"/>
              </w:rPr>
            </w:pPr>
          </w:p>
          <w:p w:rsidR="00764D32" w:rsidRPr="00764D32" w:rsidRDefault="00764D32" w:rsidP="00764D32">
            <w:pPr>
              <w:spacing w:after="0" w:line="240" w:lineRule="auto"/>
              <w:jc w:val="right"/>
              <w:rPr>
                <w:rFonts w:ascii="Times New Roman" w:eastAsia="Calibri" w:hAnsi="Times New Roman" w:cs="Times New Roman"/>
                <w:lang w:eastAsia="zh-CN"/>
              </w:rPr>
            </w:pPr>
          </w:p>
          <w:p w:rsidR="00764D32" w:rsidRPr="00764D32" w:rsidRDefault="00764D32" w:rsidP="00764D32">
            <w:pPr>
              <w:spacing w:after="0" w:line="240" w:lineRule="auto"/>
              <w:jc w:val="center"/>
              <w:rPr>
                <w:rFonts w:ascii="Times New Roman" w:eastAsia="Calibri" w:hAnsi="Times New Roman" w:cs="Times New Roman"/>
                <w:lang w:eastAsia="zh-CN"/>
              </w:rPr>
            </w:pPr>
          </w:p>
          <w:p w:rsidR="00764D32" w:rsidRPr="00764D32" w:rsidRDefault="00764D32" w:rsidP="00764D32">
            <w:pPr>
              <w:spacing w:after="0" w:line="240" w:lineRule="auto"/>
              <w:jc w:val="center"/>
              <w:rPr>
                <w:rFonts w:ascii="Times New Roman" w:eastAsia="Calibri" w:hAnsi="Times New Roman" w:cs="Times New Roman"/>
                <w:lang w:eastAsia="zh-CN"/>
              </w:rPr>
            </w:pPr>
            <w:r w:rsidRPr="00764D32">
              <w:rPr>
                <w:rFonts w:ascii="Times New Roman" w:eastAsia="Calibri" w:hAnsi="Times New Roman" w:cs="Times New Roman"/>
                <w:lang w:eastAsia="zh-CN"/>
              </w:rPr>
              <w:t>ΜΑΡΙΟΣ</w:t>
            </w:r>
          </w:p>
          <w:p w:rsidR="00764D32" w:rsidRPr="00764D32" w:rsidRDefault="00764D32" w:rsidP="00764D32">
            <w:pPr>
              <w:tabs>
                <w:tab w:val="center" w:pos="1170"/>
                <w:tab w:val="right" w:pos="2341"/>
              </w:tabs>
              <w:spacing w:after="0" w:line="240" w:lineRule="auto"/>
              <w:rPr>
                <w:rFonts w:ascii="Times New Roman" w:eastAsia="Calibri" w:hAnsi="Times New Roman" w:cs="Times New Roman"/>
                <w:noProof/>
                <w:lang w:eastAsia="zh-CN"/>
              </w:rPr>
            </w:pPr>
            <w:r w:rsidRPr="00764D32">
              <w:rPr>
                <w:rFonts w:ascii="Times New Roman" w:eastAsia="Calibri" w:hAnsi="Times New Roman" w:cs="Times New Roman"/>
                <w:lang w:eastAsia="zh-CN"/>
              </w:rPr>
              <w:tab/>
              <w:t>ΧΑΔΟΥΛΗΣ</w:t>
            </w:r>
            <w:r w:rsidRPr="00764D32">
              <w:rPr>
                <w:rFonts w:ascii="Times New Roman" w:eastAsia="Calibri" w:hAnsi="Times New Roman" w:cs="Times New Roman"/>
                <w:lang w:eastAsia="zh-CN"/>
              </w:rPr>
              <w:tab/>
            </w:r>
          </w:p>
        </w:tc>
        <w:tc>
          <w:tcPr>
            <w:tcW w:w="2558" w:type="dxa"/>
            <w:shd w:val="clear" w:color="auto" w:fill="auto"/>
          </w:tcPr>
          <w:p w:rsidR="00764D32" w:rsidRPr="00764D32" w:rsidRDefault="00764D32" w:rsidP="00764D32">
            <w:pPr>
              <w:spacing w:after="0" w:line="240" w:lineRule="auto"/>
              <w:jc w:val="center"/>
              <w:rPr>
                <w:rFonts w:ascii="Times New Roman" w:eastAsia="Calibri" w:hAnsi="Times New Roman" w:cs="Times New Roman"/>
                <w:noProof/>
                <w:lang w:eastAsia="zh-CN"/>
              </w:rPr>
            </w:pPr>
            <w:r w:rsidRPr="00764D32">
              <w:rPr>
                <w:rFonts w:ascii="Calibri" w:eastAsia="Calibri" w:hAnsi="Calibri" w:cs="Times New Roman"/>
                <w:noProof/>
                <w:lang w:eastAsia="el-GR"/>
              </w:rPr>
              <w:drawing>
                <wp:anchor distT="0" distB="0" distL="114300" distR="114300" simplePos="0" relativeHeight="251660288" behindDoc="1" locked="0" layoutInCell="1" allowOverlap="1">
                  <wp:simplePos x="0" y="0"/>
                  <wp:positionH relativeFrom="column">
                    <wp:posOffset>264795</wp:posOffset>
                  </wp:positionH>
                  <wp:positionV relativeFrom="paragraph">
                    <wp:posOffset>255270</wp:posOffset>
                  </wp:positionV>
                  <wp:extent cx="923290" cy="961390"/>
                  <wp:effectExtent l="0" t="0" r="0" b="0"/>
                  <wp:wrapTight wrapText="bothSides">
                    <wp:wrapPolygon edited="0">
                      <wp:start x="0" y="0"/>
                      <wp:lineTo x="0" y="20972"/>
                      <wp:lineTo x="20946" y="20972"/>
                      <wp:lineTo x="20946" y="0"/>
                      <wp:lineTo x="0" y="0"/>
                    </wp:wrapPolygon>
                  </wp:wrapTight>
                  <wp:docPr id="3" name="Εικόνα 3" descr="rigas ferraio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rigas ferraios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290" cy="961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4D32">
              <w:rPr>
                <w:rFonts w:ascii="Times New Roman" w:eastAsia="Calibri" w:hAnsi="Times New Roman" w:cs="Times New Roman"/>
                <w:lang w:eastAsia="zh-CN"/>
              </w:rPr>
              <w:t>ΓΙΑ ΤΟ  Δ.Σ.</w:t>
            </w:r>
          </w:p>
        </w:tc>
        <w:tc>
          <w:tcPr>
            <w:tcW w:w="2820" w:type="dxa"/>
            <w:shd w:val="clear" w:color="auto" w:fill="auto"/>
          </w:tcPr>
          <w:p w:rsidR="00764D32" w:rsidRPr="00764D32" w:rsidRDefault="00764D32" w:rsidP="00764D32">
            <w:pPr>
              <w:spacing w:after="0" w:line="240" w:lineRule="auto"/>
              <w:jc w:val="center"/>
              <w:rPr>
                <w:rFonts w:ascii="Times New Roman" w:eastAsia="Calibri" w:hAnsi="Times New Roman" w:cs="Times New Roman"/>
                <w:noProof/>
                <w:lang w:eastAsia="zh-CN"/>
              </w:rPr>
            </w:pPr>
          </w:p>
          <w:p w:rsidR="00764D32" w:rsidRPr="00764D32" w:rsidRDefault="00764D32" w:rsidP="00764D32">
            <w:pPr>
              <w:spacing w:after="0" w:line="240" w:lineRule="auto"/>
              <w:jc w:val="center"/>
              <w:rPr>
                <w:rFonts w:ascii="Times New Roman" w:eastAsia="Calibri" w:hAnsi="Times New Roman" w:cs="Times New Roman"/>
                <w:noProof/>
                <w:lang w:eastAsia="zh-CN"/>
              </w:rPr>
            </w:pPr>
            <w:r w:rsidRPr="00764D32">
              <w:rPr>
                <w:rFonts w:ascii="Times New Roman" w:eastAsia="Calibri" w:hAnsi="Times New Roman" w:cs="Times New Roman"/>
                <w:noProof/>
                <w:lang w:eastAsia="zh-CN"/>
              </w:rPr>
              <w:t>Ο ΓΕΝ. ΓΡΑΜΜΑΤΕΑΣ</w:t>
            </w:r>
          </w:p>
          <w:p w:rsidR="00764D32" w:rsidRPr="00764D32" w:rsidRDefault="00764D32" w:rsidP="00764D32">
            <w:pPr>
              <w:spacing w:after="0" w:line="240" w:lineRule="auto"/>
              <w:rPr>
                <w:rFonts w:ascii="Times New Roman" w:eastAsia="Calibri" w:hAnsi="Times New Roman" w:cs="Times New Roman"/>
                <w:lang w:eastAsia="zh-CN"/>
              </w:rPr>
            </w:pPr>
            <w:r w:rsidRPr="00764D32">
              <w:rPr>
                <w:rFonts w:ascii="Calibri" w:eastAsia="Calibri" w:hAnsi="Calibri" w:cs="Times New Roman"/>
                <w:noProof/>
                <w:lang w:eastAsia="el-GR"/>
              </w:rPr>
              <w:drawing>
                <wp:anchor distT="0" distB="0" distL="114300" distR="114300" simplePos="0" relativeHeight="251662336" behindDoc="1" locked="0" layoutInCell="1" allowOverlap="1">
                  <wp:simplePos x="0" y="0"/>
                  <wp:positionH relativeFrom="column">
                    <wp:posOffset>464820</wp:posOffset>
                  </wp:positionH>
                  <wp:positionV relativeFrom="paragraph">
                    <wp:posOffset>48260</wp:posOffset>
                  </wp:positionV>
                  <wp:extent cx="792480" cy="581025"/>
                  <wp:effectExtent l="0" t="0" r="7620" b="9525"/>
                  <wp:wrapNone/>
                  <wp:docPr id="2" name="Εικόνα 2" descr="σάρωση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σάρωση0001"/>
                          <pic:cNvPicPr>
                            <a:picLocks noChangeAspect="1" noChangeArrowheads="1"/>
                          </pic:cNvPicPr>
                        </pic:nvPicPr>
                        <pic:blipFill>
                          <a:blip r:embed="rId9">
                            <a:extLst>
                              <a:ext uri="{28A0092B-C50C-407E-A947-70E740481C1C}">
                                <a14:useLocalDpi xmlns:a14="http://schemas.microsoft.com/office/drawing/2010/main" val="0"/>
                              </a:ext>
                            </a:extLst>
                          </a:blip>
                          <a:srcRect l="5556" t="5072" r="11111" b="24690"/>
                          <a:stretch>
                            <a:fillRect/>
                          </a:stretch>
                        </pic:blipFill>
                        <pic:spPr bwMode="auto">
                          <a:xfrm>
                            <a:off x="0" y="0"/>
                            <a:ext cx="792480"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4D32" w:rsidRPr="00764D32" w:rsidRDefault="00764D32" w:rsidP="00764D32">
            <w:pPr>
              <w:spacing w:after="0" w:line="240" w:lineRule="auto"/>
              <w:rPr>
                <w:rFonts w:ascii="Times New Roman" w:eastAsia="Calibri" w:hAnsi="Times New Roman" w:cs="Times New Roman"/>
                <w:lang w:eastAsia="zh-CN"/>
              </w:rPr>
            </w:pPr>
          </w:p>
          <w:p w:rsidR="00764D32" w:rsidRPr="00764D32" w:rsidRDefault="00764D32" w:rsidP="00764D32">
            <w:pPr>
              <w:spacing w:after="0" w:line="240" w:lineRule="auto"/>
              <w:rPr>
                <w:rFonts w:ascii="Times New Roman" w:eastAsia="Calibri" w:hAnsi="Times New Roman" w:cs="Times New Roman"/>
                <w:lang w:eastAsia="zh-CN"/>
              </w:rPr>
            </w:pPr>
          </w:p>
          <w:p w:rsidR="00764D32" w:rsidRPr="00764D32" w:rsidRDefault="00764D32" w:rsidP="00764D32">
            <w:pPr>
              <w:spacing w:after="0" w:line="240" w:lineRule="auto"/>
              <w:rPr>
                <w:rFonts w:ascii="Times New Roman" w:eastAsia="Calibri" w:hAnsi="Times New Roman" w:cs="Times New Roman"/>
                <w:lang w:eastAsia="zh-CN"/>
              </w:rPr>
            </w:pPr>
          </w:p>
          <w:p w:rsidR="00764D32" w:rsidRPr="00764D32" w:rsidRDefault="00764D32" w:rsidP="00764D32">
            <w:pPr>
              <w:spacing w:after="0" w:line="240" w:lineRule="auto"/>
              <w:jc w:val="center"/>
              <w:rPr>
                <w:rFonts w:ascii="Times New Roman" w:eastAsia="Calibri" w:hAnsi="Times New Roman" w:cs="Times New Roman"/>
                <w:lang w:eastAsia="zh-CN"/>
              </w:rPr>
            </w:pPr>
            <w:r w:rsidRPr="00764D32">
              <w:rPr>
                <w:rFonts w:ascii="Times New Roman" w:eastAsia="Calibri" w:hAnsi="Times New Roman" w:cs="Times New Roman"/>
                <w:lang w:eastAsia="zh-CN"/>
              </w:rPr>
              <w:t xml:space="preserve">ΣΩΤΗΡΗΣ </w:t>
            </w:r>
          </w:p>
          <w:p w:rsidR="00764D32" w:rsidRPr="00764D32" w:rsidRDefault="00764D32" w:rsidP="00764D32">
            <w:pPr>
              <w:spacing w:after="0" w:line="240" w:lineRule="auto"/>
              <w:jc w:val="center"/>
              <w:rPr>
                <w:rFonts w:ascii="Times New Roman" w:eastAsia="Calibri" w:hAnsi="Times New Roman" w:cs="Times New Roman"/>
                <w:noProof/>
                <w:lang w:eastAsia="zh-CN"/>
              </w:rPr>
            </w:pPr>
            <w:r w:rsidRPr="00764D32">
              <w:rPr>
                <w:rFonts w:ascii="Times New Roman" w:eastAsia="Calibri" w:hAnsi="Times New Roman" w:cs="Times New Roman"/>
                <w:lang w:eastAsia="zh-CN"/>
              </w:rPr>
              <w:t>ΚΑΡΛΗΣ</w:t>
            </w:r>
          </w:p>
        </w:tc>
      </w:tr>
    </w:tbl>
    <w:p w:rsidR="00DD6133" w:rsidRDefault="00764D32" w:rsidP="00F50162">
      <w:pPr>
        <w:spacing w:afterLines="60" w:after="144" w:line="276" w:lineRule="auto"/>
        <w:ind w:firstLine="284"/>
      </w:pPr>
      <w:bookmarkStart w:id="0" w:name="_GoBack"/>
      <w:bookmarkEnd w:id="0"/>
    </w:p>
    <w:sectPr w:rsidR="00DD6133" w:rsidSect="007053D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84BA0"/>
    <w:multiLevelType w:val="multilevel"/>
    <w:tmpl w:val="09BE1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B203A7"/>
    <w:multiLevelType w:val="multilevel"/>
    <w:tmpl w:val="BD96B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3DD"/>
    <w:rsid w:val="00542E05"/>
    <w:rsid w:val="007053DD"/>
    <w:rsid w:val="00764D32"/>
    <w:rsid w:val="00F204F2"/>
    <w:rsid w:val="00F5016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54F0C"/>
  <w15:chartTrackingRefBased/>
  <w15:docId w15:val="{AB97D17B-2030-412F-9A39-E640CB595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714529">
      <w:bodyDiv w:val="1"/>
      <w:marLeft w:val="0"/>
      <w:marRight w:val="0"/>
      <w:marTop w:val="0"/>
      <w:marBottom w:val="0"/>
      <w:divBdr>
        <w:top w:val="none" w:sz="0" w:space="0" w:color="auto"/>
        <w:left w:val="none" w:sz="0" w:space="0" w:color="auto"/>
        <w:bottom w:val="none" w:sz="0" w:space="0" w:color="auto"/>
        <w:right w:val="none" w:sz="0" w:space="0" w:color="auto"/>
      </w:divBdr>
      <w:divsChild>
        <w:div w:id="1886595606">
          <w:marLeft w:val="0"/>
          <w:marRight w:val="0"/>
          <w:marTop w:val="0"/>
          <w:marBottom w:val="0"/>
          <w:divBdr>
            <w:top w:val="none" w:sz="0" w:space="0" w:color="auto"/>
            <w:left w:val="none" w:sz="0" w:space="0" w:color="auto"/>
            <w:bottom w:val="none" w:sz="0" w:space="0" w:color="auto"/>
            <w:right w:val="none" w:sz="0" w:space="0" w:color="auto"/>
          </w:divBdr>
          <w:divsChild>
            <w:div w:id="2050178979">
              <w:marLeft w:val="0"/>
              <w:marRight w:val="0"/>
              <w:marTop w:val="0"/>
              <w:marBottom w:val="0"/>
              <w:divBdr>
                <w:top w:val="none" w:sz="0" w:space="0" w:color="auto"/>
                <w:left w:val="none" w:sz="0" w:space="0" w:color="auto"/>
                <w:bottom w:val="none" w:sz="0" w:space="0" w:color="auto"/>
                <w:right w:val="none" w:sz="0" w:space="0" w:color="auto"/>
              </w:divBdr>
            </w:div>
          </w:divsChild>
        </w:div>
        <w:div w:id="1460609602">
          <w:marLeft w:val="0"/>
          <w:marRight w:val="0"/>
          <w:marTop w:val="0"/>
          <w:marBottom w:val="0"/>
          <w:divBdr>
            <w:top w:val="none" w:sz="0" w:space="0" w:color="auto"/>
            <w:left w:val="none" w:sz="0" w:space="0" w:color="auto"/>
            <w:bottom w:val="none" w:sz="0" w:space="0" w:color="auto"/>
            <w:right w:val="none" w:sz="0" w:space="0" w:color="auto"/>
          </w:divBdr>
        </w:div>
        <w:div w:id="26879492">
          <w:marLeft w:val="0"/>
          <w:marRight w:val="0"/>
          <w:marTop w:val="0"/>
          <w:marBottom w:val="0"/>
          <w:divBdr>
            <w:top w:val="none" w:sz="0" w:space="0" w:color="auto"/>
            <w:left w:val="none" w:sz="0" w:space="0" w:color="auto"/>
            <w:bottom w:val="none" w:sz="0" w:space="0" w:color="auto"/>
            <w:right w:val="none" w:sz="0" w:space="0" w:color="auto"/>
          </w:divBdr>
          <w:divsChild>
            <w:div w:id="159582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rigasfereospeiraias.gr"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420</Words>
  <Characters>2274</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Χρήστης των Windows</cp:lastModifiedBy>
  <cp:revision>2</cp:revision>
  <dcterms:created xsi:type="dcterms:W3CDTF">2024-01-09T17:13:00Z</dcterms:created>
  <dcterms:modified xsi:type="dcterms:W3CDTF">2024-01-10T18:56:00Z</dcterms:modified>
</cp:coreProperties>
</file>